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BF6B" w14:textId="77777777" w:rsidR="00A913FA" w:rsidRDefault="00A913FA" w:rsidP="00A913FA">
      <w:pPr>
        <w:spacing w:after="0"/>
        <w:jc w:val="center"/>
        <w:rPr>
          <w:rFonts w:ascii="Times New Roman" w:hAnsi="Times New Roman" w:cs="Times New Roman"/>
          <w:color w:val="007FC6"/>
          <w:sz w:val="24"/>
          <w:szCs w:val="24"/>
        </w:rPr>
      </w:pPr>
      <w:r w:rsidRPr="00A913FA">
        <w:rPr>
          <w:rFonts w:ascii="Times New Roman" w:hAnsi="Times New Roman" w:cs="Times New Roman"/>
          <w:color w:val="007FC6"/>
          <w:sz w:val="24"/>
          <w:szCs w:val="24"/>
        </w:rPr>
        <w:t xml:space="preserve">ЦЕНТРАЛЬНО-АЗИАТСКАЯ АССОЦИАЦИЯ ПО АККРЕДИТАЦИИ </w:t>
      </w:r>
    </w:p>
    <w:p w14:paraId="4F26F260" w14:textId="5F1EB59A" w:rsidR="00A913FA" w:rsidRPr="00A913FA" w:rsidRDefault="00A913FA" w:rsidP="00A913FA">
      <w:pPr>
        <w:spacing w:after="0"/>
        <w:jc w:val="center"/>
        <w:rPr>
          <w:rFonts w:ascii="Times New Roman" w:hAnsi="Times New Roman" w:cs="Times New Roman"/>
          <w:color w:val="007FC6"/>
          <w:sz w:val="24"/>
          <w:szCs w:val="24"/>
        </w:rPr>
      </w:pPr>
      <w:r w:rsidRPr="00A913FA">
        <w:rPr>
          <w:rFonts w:ascii="Times New Roman" w:hAnsi="Times New Roman" w:cs="Times New Roman"/>
          <w:color w:val="007FC6"/>
          <w:sz w:val="24"/>
          <w:szCs w:val="24"/>
        </w:rPr>
        <w:t>ОБРАЗОВАНИЯ</w:t>
      </w:r>
    </w:p>
    <w:p w14:paraId="11E43CE4" w14:textId="1A97DDDC" w:rsidR="007F590C" w:rsidRPr="00853A88" w:rsidRDefault="007F590C" w:rsidP="00936B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C00A714" w14:textId="77777777" w:rsidR="0003266C" w:rsidRDefault="0003266C" w:rsidP="00936B1F">
      <w:pPr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14:paraId="4016A992" w14:textId="77777777" w:rsidR="003407CC" w:rsidRDefault="003407CC" w:rsidP="00936B1F">
      <w:pPr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14:paraId="407410E5" w14:textId="77777777" w:rsidR="003407CC" w:rsidRDefault="003407CC" w:rsidP="00936B1F">
      <w:pPr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14:paraId="3FB8E647" w14:textId="77777777" w:rsidR="003407CC" w:rsidRDefault="003407CC" w:rsidP="00936B1F">
      <w:pPr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14:paraId="3366F767" w14:textId="77777777" w:rsidR="003407CC" w:rsidRPr="0076575A" w:rsidRDefault="003407CC" w:rsidP="00936B1F">
      <w:pPr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14:paraId="102DFA72" w14:textId="77777777" w:rsidR="0003266C" w:rsidRPr="0076575A" w:rsidRDefault="00E87F09" w:rsidP="00936B1F">
      <w:pPr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8723A6">
        <w:rPr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516416" behindDoc="0" locked="0" layoutInCell="1" allowOverlap="1" wp14:anchorId="33647A97" wp14:editId="6E971E16">
                <wp:simplePos x="0" y="0"/>
                <wp:positionH relativeFrom="column">
                  <wp:posOffset>3491865</wp:posOffset>
                </wp:positionH>
                <wp:positionV relativeFrom="paragraph">
                  <wp:posOffset>15875</wp:posOffset>
                </wp:positionV>
                <wp:extent cx="2324100" cy="1152525"/>
                <wp:effectExtent l="0" t="0" r="0" b="952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99D96" w14:textId="77777777" w:rsidR="00853A88" w:rsidRPr="00853A88" w:rsidRDefault="00853A88" w:rsidP="00853A88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3A88">
                              <w:rPr>
                                <w:rFonts w:ascii="Times New Roman" w:hAnsi="Times New Roman" w:cs="Times New Roman"/>
                              </w:rPr>
                              <w:t>УТВЕРЖДЕН</w:t>
                            </w:r>
                          </w:p>
                          <w:p w14:paraId="139F5B3C" w14:textId="77777777" w:rsidR="00853A88" w:rsidRPr="00853A88" w:rsidRDefault="00853A88" w:rsidP="00853A88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3A88">
                              <w:rPr>
                                <w:rFonts w:ascii="Times New Roman" w:hAnsi="Times New Roman" w:cs="Times New Roman"/>
                              </w:rPr>
                              <w:t xml:space="preserve">Аккредитационным Советом </w:t>
                            </w:r>
                          </w:p>
                          <w:p w14:paraId="73B2AD51" w14:textId="55377468" w:rsidR="003407CC" w:rsidRPr="00853A88" w:rsidRDefault="003407CC" w:rsidP="00853A88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8AFFF1A" w14:textId="77777777" w:rsidR="00E87F09" w:rsidRPr="00853A88" w:rsidRDefault="00E87F09" w:rsidP="00853A88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47A9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4.95pt;margin-top:1.25pt;width:183pt;height:90.75pt;z-index:25151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" stroked="f">
                <v:textbox>
                  <w:txbxContent>
                    <w:p w14:paraId="4B799D96" w14:textId="77777777" w:rsidR="00853A88" w:rsidRPr="00853A88" w:rsidRDefault="00853A88" w:rsidP="00853A88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853A88">
                        <w:rPr>
                          <w:rFonts w:ascii="Times New Roman" w:hAnsi="Times New Roman" w:cs="Times New Roman"/>
                        </w:rPr>
                        <w:t>УТВЕРЖДЕН</w:t>
                      </w:r>
                    </w:p>
                    <w:p w14:paraId="139F5B3C" w14:textId="77777777" w:rsidR="00853A88" w:rsidRPr="00853A88" w:rsidRDefault="00853A88" w:rsidP="00853A88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853A88">
                        <w:rPr>
                          <w:rFonts w:ascii="Times New Roman" w:hAnsi="Times New Roman" w:cs="Times New Roman"/>
                        </w:rPr>
                        <w:t xml:space="preserve">Аккредитационным Советом </w:t>
                      </w:r>
                    </w:p>
                    <w:p w14:paraId="73B2AD51" w14:textId="55377468" w:rsidR="003407CC" w:rsidRPr="00853A88" w:rsidRDefault="003407CC" w:rsidP="00853A88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14:paraId="28AFFF1A" w14:textId="77777777" w:rsidR="00E87F09" w:rsidRPr="00853A88" w:rsidRDefault="00E87F09" w:rsidP="00853A88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ED9A97" w14:textId="77777777" w:rsidR="0003266C" w:rsidRPr="0076575A" w:rsidRDefault="0003266C" w:rsidP="00936B1F">
      <w:pPr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14:paraId="0C506F05" w14:textId="77777777" w:rsidR="0003266C" w:rsidRDefault="0003266C" w:rsidP="00936B1F">
      <w:pPr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14:paraId="04BFD655" w14:textId="77777777" w:rsidR="00E87F09" w:rsidRDefault="00E87F09" w:rsidP="00936B1F">
      <w:pPr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14:paraId="4E8E213E" w14:textId="77777777" w:rsidR="00E87F09" w:rsidRDefault="00E87F09" w:rsidP="00936B1F">
      <w:pPr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14:paraId="3D9E215D" w14:textId="77777777" w:rsidR="00E87F09" w:rsidRDefault="00E87F09" w:rsidP="00936B1F">
      <w:pPr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14:paraId="7672BE74" w14:textId="77777777" w:rsidR="00E87F09" w:rsidRDefault="00E87F09" w:rsidP="00936B1F">
      <w:pPr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14:paraId="2B0167E5" w14:textId="0B35E4A6" w:rsidR="00E87F09" w:rsidRDefault="00A913FA" w:rsidP="00936B1F">
      <w:pPr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45D391" wp14:editId="1B9847C0">
            <wp:simplePos x="0" y="0"/>
            <wp:positionH relativeFrom="column">
              <wp:posOffset>1501140</wp:posOffset>
            </wp:positionH>
            <wp:positionV relativeFrom="paragraph">
              <wp:posOffset>132715</wp:posOffset>
            </wp:positionV>
            <wp:extent cx="2741750" cy="1033255"/>
            <wp:effectExtent l="0" t="0" r="1905" b="0"/>
            <wp:wrapNone/>
            <wp:docPr id="5639075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750" cy="103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FB8A7D" w14:textId="419B226E" w:rsidR="00E87F09" w:rsidRPr="0076575A" w:rsidRDefault="00E87F09" w:rsidP="00936B1F">
      <w:pPr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14:paraId="1FFCD67F" w14:textId="27B2A377" w:rsidR="0003266C" w:rsidRPr="00853A88" w:rsidRDefault="0003266C" w:rsidP="00936B1F">
      <w:pPr>
        <w:pStyle w:val="1"/>
        <w:spacing w:before="0" w:line="240" w:lineRule="auto"/>
        <w:jc w:val="center"/>
        <w:rPr>
          <w:rFonts w:ascii="Kz Times New Roman" w:hAnsi="Kz Times New Roman" w:cs="Kz Times New Roman"/>
          <w:b w:val="0"/>
          <w:bCs w:val="0"/>
          <w:color w:val="auto"/>
          <w:sz w:val="24"/>
          <w:szCs w:val="24"/>
        </w:rPr>
      </w:pPr>
    </w:p>
    <w:p w14:paraId="41BD8DFE" w14:textId="77777777" w:rsidR="0003266C" w:rsidRPr="0076575A" w:rsidRDefault="0003266C" w:rsidP="00936B1F">
      <w:pPr>
        <w:pStyle w:val="1"/>
        <w:spacing w:before="0" w:line="240" w:lineRule="auto"/>
        <w:jc w:val="center"/>
        <w:rPr>
          <w:rFonts w:ascii="Kz Times New Roman" w:hAnsi="Kz Times New Roman" w:cs="Kz Times New Roman"/>
          <w:color w:val="auto"/>
          <w:sz w:val="24"/>
          <w:szCs w:val="24"/>
        </w:rPr>
      </w:pPr>
    </w:p>
    <w:p w14:paraId="1FFD2A88" w14:textId="77777777" w:rsidR="0003266C" w:rsidRPr="0076575A" w:rsidRDefault="0003266C" w:rsidP="00936B1F">
      <w:pPr>
        <w:pStyle w:val="1"/>
        <w:spacing w:before="0" w:line="240" w:lineRule="auto"/>
        <w:jc w:val="center"/>
        <w:rPr>
          <w:rFonts w:ascii="Kz Times New Roman" w:hAnsi="Kz Times New Roman" w:cs="Kz Times New Roman"/>
          <w:color w:val="auto"/>
          <w:sz w:val="24"/>
          <w:szCs w:val="24"/>
        </w:rPr>
      </w:pPr>
    </w:p>
    <w:p w14:paraId="4E557467" w14:textId="77777777" w:rsidR="00C705AF" w:rsidRPr="0076575A" w:rsidRDefault="00C705AF" w:rsidP="00936B1F">
      <w:pPr>
        <w:pStyle w:val="1"/>
        <w:spacing w:before="0" w:line="240" w:lineRule="auto"/>
        <w:jc w:val="center"/>
        <w:rPr>
          <w:rFonts w:ascii="Kz Times New Roman" w:hAnsi="Kz Times New Roman" w:cs="Kz Times New Roman"/>
          <w:color w:val="auto"/>
          <w:sz w:val="24"/>
          <w:szCs w:val="24"/>
        </w:rPr>
      </w:pPr>
      <w:bookmarkStart w:id="0" w:name="_Toc519847268"/>
    </w:p>
    <w:p w14:paraId="3F5F7AD2" w14:textId="77777777" w:rsidR="00C705AF" w:rsidRPr="0076575A" w:rsidRDefault="00C705AF" w:rsidP="00936B1F">
      <w:pPr>
        <w:pStyle w:val="1"/>
        <w:spacing w:before="0" w:line="240" w:lineRule="auto"/>
        <w:jc w:val="center"/>
        <w:rPr>
          <w:rFonts w:ascii="Kz Times New Roman" w:hAnsi="Kz Times New Roman" w:cs="Kz Times New Roman"/>
          <w:color w:val="auto"/>
          <w:sz w:val="24"/>
          <w:szCs w:val="24"/>
        </w:rPr>
      </w:pPr>
    </w:p>
    <w:p w14:paraId="4CF7973D" w14:textId="77777777" w:rsidR="00C705AF" w:rsidRPr="0076575A" w:rsidRDefault="00C705AF" w:rsidP="00936B1F">
      <w:pPr>
        <w:pStyle w:val="1"/>
        <w:spacing w:before="0" w:line="240" w:lineRule="auto"/>
        <w:jc w:val="center"/>
        <w:rPr>
          <w:rFonts w:ascii="Kz Times New Roman" w:hAnsi="Kz Times New Roman" w:cs="Kz Times New Roman"/>
          <w:color w:val="auto"/>
          <w:sz w:val="24"/>
          <w:szCs w:val="24"/>
        </w:rPr>
      </w:pPr>
    </w:p>
    <w:p w14:paraId="5171EDE7" w14:textId="77777777" w:rsidR="007F590C" w:rsidRPr="0076575A" w:rsidRDefault="007F590C" w:rsidP="004E7643">
      <w:pPr>
        <w:pStyle w:val="1"/>
        <w:spacing w:before="0" w:line="360" w:lineRule="auto"/>
        <w:jc w:val="center"/>
        <w:rPr>
          <w:rFonts w:ascii="Kz Times New Roman" w:hAnsi="Kz Times New Roman" w:cs="Kz Times New Roman"/>
          <w:color w:val="auto"/>
          <w:sz w:val="24"/>
          <w:szCs w:val="24"/>
        </w:rPr>
      </w:pPr>
      <w:r w:rsidRPr="0076575A">
        <w:rPr>
          <w:rFonts w:ascii="Kz Times New Roman" w:hAnsi="Kz Times New Roman" w:cs="Kz Times New Roman"/>
          <w:color w:val="auto"/>
          <w:sz w:val="24"/>
          <w:szCs w:val="24"/>
        </w:rPr>
        <w:t xml:space="preserve">СТАНДАРТЫ </w:t>
      </w:r>
      <w:bookmarkEnd w:id="0"/>
    </w:p>
    <w:p w14:paraId="1AC0A298" w14:textId="77777777" w:rsidR="00D00997" w:rsidRPr="0076575A" w:rsidRDefault="007F590C" w:rsidP="004E7643">
      <w:pPr>
        <w:pStyle w:val="1"/>
        <w:spacing w:before="0" w:line="360" w:lineRule="auto"/>
        <w:jc w:val="center"/>
        <w:rPr>
          <w:rFonts w:ascii="Kz Times New Roman" w:hAnsi="Kz Times New Roman" w:cs="Kz Times New Roman"/>
          <w:color w:val="auto"/>
          <w:sz w:val="24"/>
        </w:rPr>
      </w:pPr>
      <w:bookmarkStart w:id="1" w:name="_Toc519847269"/>
      <w:r w:rsidRPr="0076575A">
        <w:rPr>
          <w:rFonts w:ascii="Kz Times New Roman" w:hAnsi="Kz Times New Roman" w:cs="Kz Times New Roman"/>
          <w:color w:val="auto"/>
          <w:sz w:val="24"/>
          <w:szCs w:val="24"/>
        </w:rPr>
        <w:t xml:space="preserve">ИНСТИТУЦИОНАЛЬНОЙ АККРЕДИТАЦИИ </w:t>
      </w:r>
      <w:bookmarkEnd w:id="1"/>
      <w:r w:rsidR="007720BB" w:rsidRPr="0076575A">
        <w:rPr>
          <w:rFonts w:ascii="Kz Times New Roman" w:hAnsi="Kz Times New Roman" w:cs="Kz Times New Roman"/>
          <w:color w:val="auto"/>
          <w:sz w:val="24"/>
          <w:szCs w:val="24"/>
        </w:rPr>
        <w:t>ОРГАНИЗАЦИЙ ТЕХНИЧЕСКОГО И ПРОФЕССИОНАЛЬНОГО ОБРАЗОВАНИЯ</w:t>
      </w:r>
    </w:p>
    <w:p w14:paraId="6B2A555E" w14:textId="77777777" w:rsidR="00D00997" w:rsidRPr="0076575A" w:rsidRDefault="00D00997" w:rsidP="00936B1F">
      <w:pPr>
        <w:pStyle w:val="af"/>
        <w:rPr>
          <w:rFonts w:ascii="Kz Times New Roman" w:hAnsi="Kz Times New Roman" w:cs="Kz Times New Roman"/>
          <w:sz w:val="24"/>
          <w:lang w:val="ru-RU"/>
        </w:rPr>
      </w:pPr>
    </w:p>
    <w:p w14:paraId="5219E12C" w14:textId="77777777" w:rsidR="00D00997" w:rsidRPr="0076575A" w:rsidRDefault="00D00997" w:rsidP="00936B1F">
      <w:pPr>
        <w:pStyle w:val="af"/>
        <w:rPr>
          <w:rFonts w:ascii="Kz Times New Roman" w:hAnsi="Kz Times New Roman" w:cs="Kz Times New Roman"/>
          <w:sz w:val="24"/>
          <w:lang w:val="ru-RU"/>
        </w:rPr>
      </w:pPr>
    </w:p>
    <w:p w14:paraId="45E02FB9" w14:textId="77777777" w:rsidR="00D00997" w:rsidRPr="0076575A" w:rsidRDefault="00D00997" w:rsidP="00936B1F">
      <w:pPr>
        <w:pStyle w:val="af"/>
        <w:rPr>
          <w:rFonts w:ascii="Kz Times New Roman" w:hAnsi="Kz Times New Roman" w:cs="Kz Times New Roman"/>
          <w:sz w:val="24"/>
          <w:lang w:val="ru-RU"/>
        </w:rPr>
      </w:pPr>
    </w:p>
    <w:p w14:paraId="4493A4C6" w14:textId="77777777" w:rsidR="00D00997" w:rsidRPr="0076575A" w:rsidRDefault="00D00997" w:rsidP="00936B1F">
      <w:pPr>
        <w:pStyle w:val="af"/>
        <w:rPr>
          <w:rFonts w:ascii="Kz Times New Roman" w:hAnsi="Kz Times New Roman" w:cs="Kz Times New Roman"/>
          <w:sz w:val="24"/>
          <w:lang w:val="ru-RU"/>
        </w:rPr>
      </w:pPr>
    </w:p>
    <w:p w14:paraId="6F250E3A" w14:textId="77777777" w:rsidR="00D00997" w:rsidRPr="0076575A" w:rsidRDefault="00D00997" w:rsidP="00936B1F">
      <w:pPr>
        <w:pStyle w:val="af"/>
        <w:rPr>
          <w:rFonts w:ascii="Kz Times New Roman" w:hAnsi="Kz Times New Roman" w:cs="Kz Times New Roman"/>
          <w:sz w:val="24"/>
          <w:lang w:val="ru-RU"/>
        </w:rPr>
      </w:pPr>
    </w:p>
    <w:p w14:paraId="7B9FC027" w14:textId="77777777" w:rsidR="00D00997" w:rsidRPr="0076575A" w:rsidRDefault="00D00997" w:rsidP="00936B1F">
      <w:pPr>
        <w:pStyle w:val="af"/>
        <w:rPr>
          <w:rFonts w:ascii="Kz Times New Roman" w:hAnsi="Kz Times New Roman" w:cs="Kz Times New Roman"/>
          <w:sz w:val="24"/>
          <w:lang w:val="ru-RU"/>
        </w:rPr>
      </w:pPr>
    </w:p>
    <w:p w14:paraId="3A9B8663" w14:textId="77777777" w:rsidR="00C705AF" w:rsidRPr="0076575A" w:rsidRDefault="00C705AF" w:rsidP="00936B1F">
      <w:pPr>
        <w:pStyle w:val="af"/>
        <w:rPr>
          <w:rFonts w:ascii="Kz Times New Roman" w:hAnsi="Kz Times New Roman" w:cs="Kz Times New Roman"/>
          <w:sz w:val="24"/>
          <w:lang w:val="ru-RU"/>
        </w:rPr>
      </w:pPr>
    </w:p>
    <w:p w14:paraId="7B7F654B" w14:textId="77777777" w:rsidR="006E5B53" w:rsidRPr="0076575A" w:rsidRDefault="006E5B53" w:rsidP="00936B1F">
      <w:pPr>
        <w:pStyle w:val="af"/>
        <w:rPr>
          <w:rFonts w:ascii="Kz Times New Roman" w:hAnsi="Kz Times New Roman" w:cs="Kz Times New Roman"/>
          <w:sz w:val="24"/>
          <w:lang w:val="ru-RU"/>
        </w:rPr>
      </w:pPr>
    </w:p>
    <w:p w14:paraId="615DEC93" w14:textId="77777777" w:rsidR="006E5B53" w:rsidRPr="0076575A" w:rsidRDefault="006E5B53" w:rsidP="00936B1F">
      <w:pPr>
        <w:pStyle w:val="af"/>
        <w:rPr>
          <w:rFonts w:ascii="Kz Times New Roman" w:hAnsi="Kz Times New Roman" w:cs="Kz Times New Roman"/>
          <w:sz w:val="24"/>
          <w:lang w:val="ru-RU"/>
        </w:rPr>
      </w:pPr>
    </w:p>
    <w:p w14:paraId="6B49A6D4" w14:textId="77777777" w:rsidR="006E5B53" w:rsidRPr="0076575A" w:rsidRDefault="006E5B53" w:rsidP="00936B1F">
      <w:pPr>
        <w:pStyle w:val="af"/>
        <w:rPr>
          <w:rFonts w:ascii="Kz Times New Roman" w:hAnsi="Kz Times New Roman" w:cs="Kz Times New Roman"/>
          <w:sz w:val="24"/>
          <w:lang w:val="ru-RU"/>
        </w:rPr>
      </w:pPr>
    </w:p>
    <w:p w14:paraId="039214A5" w14:textId="77777777" w:rsidR="006E5B53" w:rsidRPr="0076575A" w:rsidRDefault="006E5B53" w:rsidP="00936B1F">
      <w:pPr>
        <w:pStyle w:val="af"/>
        <w:rPr>
          <w:rFonts w:ascii="Kz Times New Roman" w:hAnsi="Kz Times New Roman" w:cs="Kz Times New Roman"/>
          <w:sz w:val="24"/>
          <w:lang w:val="ru-RU"/>
        </w:rPr>
      </w:pPr>
    </w:p>
    <w:p w14:paraId="162EBAB6" w14:textId="77777777" w:rsidR="006E5B53" w:rsidRPr="0076575A" w:rsidRDefault="006E5B53" w:rsidP="00936B1F">
      <w:pPr>
        <w:pStyle w:val="af"/>
        <w:rPr>
          <w:rFonts w:ascii="Kz Times New Roman" w:hAnsi="Kz Times New Roman" w:cs="Kz Times New Roman"/>
          <w:sz w:val="24"/>
          <w:lang w:val="ru-RU"/>
        </w:rPr>
      </w:pPr>
    </w:p>
    <w:p w14:paraId="19BD9782" w14:textId="77777777" w:rsidR="006E5B53" w:rsidRPr="0076575A" w:rsidRDefault="006E5B53" w:rsidP="00936B1F">
      <w:pPr>
        <w:pStyle w:val="af"/>
        <w:rPr>
          <w:rFonts w:ascii="Kz Times New Roman" w:hAnsi="Kz Times New Roman" w:cs="Kz Times New Roman"/>
          <w:sz w:val="24"/>
          <w:lang w:val="ru-RU"/>
        </w:rPr>
      </w:pPr>
    </w:p>
    <w:p w14:paraId="196A2355" w14:textId="77777777" w:rsidR="006E5B53" w:rsidRPr="0076575A" w:rsidRDefault="006E5B53" w:rsidP="00936B1F">
      <w:pPr>
        <w:pStyle w:val="af"/>
        <w:rPr>
          <w:rFonts w:ascii="Kz Times New Roman" w:hAnsi="Kz Times New Roman" w:cs="Kz Times New Roman"/>
          <w:sz w:val="24"/>
          <w:lang w:val="ru-RU"/>
        </w:rPr>
      </w:pPr>
    </w:p>
    <w:p w14:paraId="17DA23D6" w14:textId="77777777" w:rsidR="00421F8B" w:rsidRPr="0076575A" w:rsidRDefault="00421F8B" w:rsidP="00936B1F">
      <w:pPr>
        <w:pStyle w:val="af"/>
        <w:rPr>
          <w:rFonts w:ascii="Kz Times New Roman" w:hAnsi="Kz Times New Roman" w:cs="Kz Times New Roman"/>
          <w:sz w:val="24"/>
          <w:lang w:val="ru-RU"/>
        </w:rPr>
      </w:pPr>
    </w:p>
    <w:p w14:paraId="269D85D0" w14:textId="77777777" w:rsidR="006E5B53" w:rsidRPr="0076575A" w:rsidRDefault="006E5B53" w:rsidP="00936B1F">
      <w:pPr>
        <w:pStyle w:val="af"/>
        <w:rPr>
          <w:rFonts w:ascii="Kz Times New Roman" w:hAnsi="Kz Times New Roman" w:cs="Kz Times New Roman"/>
          <w:sz w:val="24"/>
          <w:lang w:val="ru-RU"/>
        </w:rPr>
      </w:pPr>
    </w:p>
    <w:p w14:paraId="04233177" w14:textId="77777777" w:rsidR="006E5B53" w:rsidRPr="0076575A" w:rsidRDefault="006E5B53" w:rsidP="00936B1F">
      <w:pPr>
        <w:pStyle w:val="af"/>
        <w:rPr>
          <w:rFonts w:ascii="Kz Times New Roman" w:hAnsi="Kz Times New Roman" w:cs="Kz Times New Roman"/>
          <w:sz w:val="24"/>
          <w:lang w:val="ru-RU"/>
        </w:rPr>
      </w:pPr>
    </w:p>
    <w:p w14:paraId="552D5ED9" w14:textId="77777777" w:rsidR="004E7643" w:rsidRDefault="004E7643" w:rsidP="00936B1F">
      <w:pPr>
        <w:pStyle w:val="af"/>
        <w:rPr>
          <w:rFonts w:ascii="Kz Times New Roman" w:hAnsi="Kz Times New Roman" w:cs="Kz Times New Roman"/>
          <w:sz w:val="24"/>
          <w:lang w:val="ru-RU"/>
        </w:rPr>
      </w:pPr>
    </w:p>
    <w:p w14:paraId="489C82A6" w14:textId="77777777" w:rsidR="004E7643" w:rsidRDefault="004E7643" w:rsidP="00936B1F">
      <w:pPr>
        <w:pStyle w:val="af"/>
        <w:rPr>
          <w:rFonts w:ascii="Kz Times New Roman" w:hAnsi="Kz Times New Roman" w:cs="Kz Times New Roman"/>
          <w:sz w:val="24"/>
          <w:lang w:val="ru-RU"/>
        </w:rPr>
      </w:pPr>
    </w:p>
    <w:p w14:paraId="374CEFA6" w14:textId="77777777" w:rsidR="004E7643" w:rsidRDefault="004E7643" w:rsidP="00936B1F">
      <w:pPr>
        <w:pStyle w:val="af"/>
        <w:rPr>
          <w:rFonts w:ascii="Kz Times New Roman" w:hAnsi="Kz Times New Roman" w:cs="Kz Times New Roman"/>
          <w:sz w:val="24"/>
          <w:lang w:val="ru-RU"/>
        </w:rPr>
      </w:pPr>
    </w:p>
    <w:p w14:paraId="1D9288E0" w14:textId="77777777" w:rsidR="004E7643" w:rsidRDefault="004E7643" w:rsidP="00936B1F">
      <w:pPr>
        <w:pStyle w:val="af"/>
        <w:rPr>
          <w:rFonts w:ascii="Kz Times New Roman" w:hAnsi="Kz Times New Roman" w:cs="Kz Times New Roman"/>
          <w:sz w:val="24"/>
          <w:lang w:val="ru-RU"/>
        </w:rPr>
      </w:pPr>
    </w:p>
    <w:p w14:paraId="1999BD7D" w14:textId="77777777" w:rsidR="004E7643" w:rsidRDefault="004E7643" w:rsidP="00936B1F">
      <w:pPr>
        <w:pStyle w:val="af"/>
        <w:rPr>
          <w:rFonts w:ascii="Kz Times New Roman" w:hAnsi="Kz Times New Roman" w:cs="Kz Times New Roman"/>
          <w:sz w:val="24"/>
          <w:lang w:val="ru-RU"/>
        </w:rPr>
      </w:pPr>
    </w:p>
    <w:p w14:paraId="3A071C28" w14:textId="40359F16" w:rsidR="0012548D" w:rsidRPr="003407CC" w:rsidRDefault="00D00997" w:rsidP="00936B1F">
      <w:pPr>
        <w:pStyle w:val="af"/>
        <w:rPr>
          <w:rFonts w:ascii="Kz Times New Roman" w:hAnsi="Kz Times New Roman" w:cs="Kz Times New Roman"/>
          <w:sz w:val="24"/>
          <w:lang w:val="ru-RU"/>
        </w:rPr>
      </w:pPr>
      <w:proofErr w:type="gramStart"/>
      <w:r w:rsidRPr="0076575A">
        <w:rPr>
          <w:rFonts w:ascii="Kz Times New Roman" w:hAnsi="Kz Times New Roman" w:cs="Kz Times New Roman"/>
          <w:sz w:val="24"/>
          <w:lang w:val="ru-RU"/>
        </w:rPr>
        <w:t>Алматы</w:t>
      </w:r>
      <w:r w:rsidR="00E87F09">
        <w:rPr>
          <w:rFonts w:ascii="Kz Times New Roman" w:hAnsi="Kz Times New Roman" w:cs="Kz Times New Roman"/>
          <w:sz w:val="24"/>
          <w:lang w:val="ru-RU"/>
        </w:rPr>
        <w:t xml:space="preserve"> </w:t>
      </w:r>
      <w:r w:rsidRPr="0076575A">
        <w:rPr>
          <w:rFonts w:ascii="Kz Times New Roman" w:hAnsi="Kz Times New Roman" w:cs="Kz Times New Roman"/>
          <w:sz w:val="24"/>
          <w:lang w:val="ru-RU"/>
        </w:rPr>
        <w:t xml:space="preserve"> 20</w:t>
      </w:r>
      <w:r w:rsidR="00853A88">
        <w:rPr>
          <w:rFonts w:ascii="Kz Times New Roman" w:hAnsi="Kz Times New Roman" w:cs="Kz Times New Roman"/>
          <w:sz w:val="24"/>
          <w:lang w:val="ru-RU"/>
        </w:rPr>
        <w:t>2</w:t>
      </w:r>
      <w:r w:rsidR="00A913FA">
        <w:rPr>
          <w:rFonts w:ascii="Kz Times New Roman" w:hAnsi="Kz Times New Roman" w:cs="Kz Times New Roman"/>
          <w:sz w:val="24"/>
          <w:lang w:val="ru-RU"/>
        </w:rPr>
        <w:t>4</w:t>
      </w:r>
      <w:proofErr w:type="gramEnd"/>
    </w:p>
    <w:p w14:paraId="49530855" w14:textId="77777777" w:rsidR="00853A88" w:rsidRDefault="00853A88" w:rsidP="00936B1F">
      <w:pPr>
        <w:pStyle w:val="1"/>
        <w:spacing w:before="0" w:line="240" w:lineRule="auto"/>
        <w:jc w:val="center"/>
        <w:rPr>
          <w:rFonts w:ascii="Kz Times New Roman" w:hAnsi="Kz Times New Roman" w:cs="Kz Times New Roman"/>
          <w:color w:val="auto"/>
          <w:sz w:val="24"/>
          <w:szCs w:val="24"/>
        </w:rPr>
      </w:pPr>
      <w:bookmarkStart w:id="2" w:name="_Toc519847262"/>
      <w:r>
        <w:rPr>
          <w:rFonts w:ascii="Kz Times New Roman" w:hAnsi="Kz Times New Roman" w:cs="Kz Times New Roman"/>
          <w:color w:val="auto"/>
          <w:sz w:val="24"/>
          <w:szCs w:val="24"/>
        </w:rPr>
        <w:br w:type="page"/>
      </w:r>
    </w:p>
    <w:p w14:paraId="3DD009C4" w14:textId="57D9605F" w:rsidR="00B21DE7" w:rsidRPr="0076575A" w:rsidRDefault="00B21DE7" w:rsidP="00936B1F">
      <w:pPr>
        <w:pStyle w:val="1"/>
        <w:spacing w:before="0" w:line="240" w:lineRule="auto"/>
        <w:jc w:val="center"/>
        <w:rPr>
          <w:rFonts w:ascii="Kz Times New Roman" w:hAnsi="Kz Times New Roman" w:cs="Kz Times New Roman"/>
          <w:color w:val="auto"/>
          <w:sz w:val="24"/>
          <w:szCs w:val="24"/>
        </w:rPr>
      </w:pPr>
      <w:r w:rsidRPr="0076575A">
        <w:rPr>
          <w:rFonts w:ascii="Kz Times New Roman" w:hAnsi="Kz Times New Roman" w:cs="Kz Times New Roman"/>
          <w:color w:val="auto"/>
          <w:sz w:val="24"/>
          <w:szCs w:val="24"/>
        </w:rPr>
        <w:lastRenderedPageBreak/>
        <w:t>ПРЕДИСЛОВИЕ</w:t>
      </w:r>
      <w:bookmarkEnd w:id="2"/>
    </w:p>
    <w:p w14:paraId="711378DF" w14:textId="77777777" w:rsidR="00B21DE7" w:rsidRPr="0076575A" w:rsidRDefault="00B21DE7" w:rsidP="00936B1F">
      <w:pPr>
        <w:spacing w:after="0" w:line="240" w:lineRule="auto"/>
        <w:ind w:firstLine="708"/>
        <w:jc w:val="both"/>
        <w:rPr>
          <w:rFonts w:ascii="Kz Times New Roman" w:hAnsi="Kz Times New Roman" w:cs="Kz Times New Roman"/>
          <w:sz w:val="24"/>
          <w:szCs w:val="24"/>
        </w:rPr>
      </w:pPr>
    </w:p>
    <w:p w14:paraId="1310E698" w14:textId="77777777" w:rsidR="00B21DE7" w:rsidRPr="0076575A" w:rsidRDefault="00077DBF" w:rsidP="00936B1F">
      <w:pPr>
        <w:spacing w:after="0" w:line="240" w:lineRule="auto"/>
        <w:ind w:firstLine="708"/>
        <w:jc w:val="both"/>
        <w:rPr>
          <w:rFonts w:ascii="Kz Times New Roman" w:hAnsi="Kz Times New Roman" w:cs="Kz Times New Roman"/>
          <w:sz w:val="24"/>
          <w:szCs w:val="24"/>
        </w:rPr>
      </w:pPr>
      <w:proofErr w:type="gramStart"/>
      <w:r w:rsidRPr="0076575A">
        <w:rPr>
          <w:rFonts w:ascii="Kz Times New Roman" w:hAnsi="Kz Times New Roman" w:cs="Kz Times New Roman"/>
          <w:sz w:val="24"/>
          <w:szCs w:val="24"/>
        </w:rPr>
        <w:t xml:space="preserve">Аккредитация это </w:t>
      </w:r>
      <w:r w:rsidR="00B21DE7" w:rsidRPr="0076575A">
        <w:rPr>
          <w:rFonts w:ascii="Kz Times New Roman" w:hAnsi="Kz Times New Roman" w:cs="Kz Times New Roman"/>
          <w:sz w:val="24"/>
          <w:szCs w:val="24"/>
        </w:rPr>
        <w:t>признание со стороны</w:t>
      </w:r>
      <w:proofErr w:type="gramEnd"/>
      <w:r w:rsidR="00B21DE7" w:rsidRPr="0076575A">
        <w:rPr>
          <w:rFonts w:ascii="Kz Times New Roman" w:hAnsi="Kz Times New Roman" w:cs="Kz Times New Roman"/>
          <w:sz w:val="24"/>
          <w:szCs w:val="24"/>
        </w:rPr>
        <w:t xml:space="preserve"> общественно-профессионального сообщества </w:t>
      </w:r>
      <w:r w:rsidR="007720BB" w:rsidRPr="0076575A">
        <w:rPr>
          <w:rFonts w:ascii="Kz Times New Roman" w:hAnsi="Kz Times New Roman" w:cs="Kz Times New Roman"/>
          <w:sz w:val="24"/>
          <w:szCs w:val="24"/>
        </w:rPr>
        <w:t xml:space="preserve">организаций технического и профессионального образования (далее </w:t>
      </w:r>
      <w:proofErr w:type="spellStart"/>
      <w:r w:rsidR="007720BB" w:rsidRPr="0076575A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7720BB" w:rsidRPr="0076575A">
        <w:rPr>
          <w:rFonts w:ascii="Kz Times New Roman" w:hAnsi="Kz Times New Roman" w:cs="Kz Times New Roman"/>
          <w:sz w:val="24"/>
          <w:szCs w:val="24"/>
        </w:rPr>
        <w:t>)</w:t>
      </w:r>
      <w:r w:rsidR="00A47D88" w:rsidRPr="0076575A">
        <w:rPr>
          <w:rFonts w:ascii="Kz Times New Roman" w:hAnsi="Kz Times New Roman" w:cs="Kz Times New Roman"/>
          <w:sz w:val="24"/>
          <w:szCs w:val="24"/>
        </w:rPr>
        <w:t>,</w:t>
      </w:r>
      <w:r w:rsidR="003B4CA9" w:rsidRPr="0076575A">
        <w:rPr>
          <w:rFonts w:ascii="Kz Times New Roman" w:hAnsi="Kz Times New Roman" w:cs="Kz Times New Roman"/>
          <w:sz w:val="24"/>
          <w:szCs w:val="24"/>
        </w:rPr>
        <w:t xml:space="preserve"> является 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одним из </w:t>
      </w:r>
      <w:r w:rsidR="00000635" w:rsidRPr="0076575A">
        <w:rPr>
          <w:rFonts w:ascii="Kz Times New Roman" w:hAnsi="Kz Times New Roman" w:cs="Kz Times New Roman"/>
          <w:sz w:val="24"/>
          <w:szCs w:val="24"/>
        </w:rPr>
        <w:t xml:space="preserve">основных инструментов оценки качества образовательного процесса и </w:t>
      </w:r>
      <w:r w:rsidR="003B4CA9" w:rsidRPr="0076575A">
        <w:rPr>
          <w:rFonts w:ascii="Kz Times New Roman" w:hAnsi="Kz Times New Roman" w:cs="Kz Times New Roman"/>
          <w:sz w:val="24"/>
          <w:szCs w:val="24"/>
        </w:rPr>
        <w:t>обязательны</w:t>
      </w:r>
      <w:r w:rsidRPr="0076575A">
        <w:rPr>
          <w:rFonts w:ascii="Kz Times New Roman" w:hAnsi="Kz Times New Roman" w:cs="Kz Times New Roman"/>
          <w:sz w:val="24"/>
          <w:szCs w:val="24"/>
        </w:rPr>
        <w:t>х</w:t>
      </w:r>
      <w:r w:rsidR="003B4CA9" w:rsidRPr="0076575A">
        <w:rPr>
          <w:rFonts w:ascii="Kz Times New Roman" w:hAnsi="Kz Times New Roman" w:cs="Kz Times New Roman"/>
          <w:sz w:val="24"/>
          <w:szCs w:val="24"/>
        </w:rPr>
        <w:t xml:space="preserve"> услови</w:t>
      </w:r>
      <w:r w:rsidRPr="0076575A">
        <w:rPr>
          <w:rFonts w:ascii="Kz Times New Roman" w:hAnsi="Kz Times New Roman" w:cs="Kz Times New Roman"/>
          <w:sz w:val="24"/>
          <w:szCs w:val="24"/>
        </w:rPr>
        <w:t>й</w:t>
      </w:r>
      <w:r w:rsidR="00D23F1C">
        <w:rPr>
          <w:rFonts w:ascii="Kz Times New Roman" w:hAnsi="Kz Times New Roman" w:cs="Kz Times New Roman"/>
          <w:sz w:val="24"/>
          <w:szCs w:val="24"/>
        </w:rPr>
        <w:t xml:space="preserve"> осуществления</w:t>
      </w:r>
      <w:r w:rsidR="003B4CA9" w:rsidRPr="0076575A">
        <w:rPr>
          <w:rFonts w:ascii="Kz Times New Roman" w:hAnsi="Kz Times New Roman" w:cs="Kz Times New Roman"/>
          <w:sz w:val="24"/>
          <w:szCs w:val="24"/>
        </w:rPr>
        <w:t xml:space="preserve"> образовательной деятельности.</w:t>
      </w:r>
    </w:p>
    <w:p w14:paraId="0A6B1822" w14:textId="77777777" w:rsidR="00B21DE7" w:rsidRPr="0076575A" w:rsidRDefault="00B21DE7" w:rsidP="003E765A">
      <w:pPr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Наиболее</w:t>
      </w:r>
      <w:r w:rsidR="00000635" w:rsidRPr="0076575A">
        <w:rPr>
          <w:rFonts w:ascii="Kz Times New Roman" w:hAnsi="Kz Times New Roman" w:cs="Kz Times New Roman"/>
          <w:sz w:val="24"/>
          <w:szCs w:val="24"/>
        </w:rPr>
        <w:t xml:space="preserve"> действенным </w:t>
      </w:r>
      <w:r w:rsidRPr="0076575A">
        <w:rPr>
          <w:rFonts w:ascii="Kz Times New Roman" w:hAnsi="Kz Times New Roman" w:cs="Kz Times New Roman"/>
          <w:sz w:val="24"/>
          <w:szCs w:val="24"/>
        </w:rPr>
        <w:t>и признаваемым является прохождение аккредитации в общественно-профессиональном сообществе</w:t>
      </w:r>
      <w:r w:rsidR="00000635" w:rsidRPr="0076575A">
        <w:rPr>
          <w:rFonts w:ascii="Kz Times New Roman" w:hAnsi="Kz Times New Roman" w:cs="Kz Times New Roman"/>
          <w:sz w:val="24"/>
          <w:szCs w:val="24"/>
        </w:rPr>
        <w:t xml:space="preserve"> работающим по </w:t>
      </w:r>
      <w:r w:rsidR="00D23F1C">
        <w:rPr>
          <w:rFonts w:ascii="Kz Times New Roman" w:hAnsi="Kz Times New Roman" w:cs="Kz Times New Roman"/>
          <w:sz w:val="24"/>
          <w:szCs w:val="24"/>
        </w:rPr>
        <w:t>С</w:t>
      </w:r>
      <w:r w:rsidR="00000635" w:rsidRPr="0076575A">
        <w:rPr>
          <w:rFonts w:ascii="Kz Times New Roman" w:hAnsi="Kz Times New Roman" w:cs="Kz Times New Roman"/>
          <w:sz w:val="24"/>
          <w:szCs w:val="24"/>
        </w:rPr>
        <w:t>тандарт</w:t>
      </w:r>
      <w:r w:rsidR="00D23F1C">
        <w:rPr>
          <w:rFonts w:ascii="Kz Times New Roman" w:hAnsi="Kz Times New Roman" w:cs="Kz Times New Roman"/>
          <w:sz w:val="24"/>
          <w:szCs w:val="24"/>
        </w:rPr>
        <w:t>а</w:t>
      </w:r>
      <w:r w:rsidR="00000635" w:rsidRPr="0076575A">
        <w:rPr>
          <w:rFonts w:ascii="Kz Times New Roman" w:hAnsi="Kz Times New Roman" w:cs="Kz Times New Roman"/>
          <w:sz w:val="24"/>
          <w:szCs w:val="24"/>
        </w:rPr>
        <w:t>м соответствующим международным рекомендациям</w:t>
      </w:r>
      <w:r w:rsidRPr="0076575A">
        <w:rPr>
          <w:rFonts w:ascii="Kz Times New Roman" w:hAnsi="Kz Times New Roman" w:cs="Kz Times New Roman"/>
          <w:sz w:val="24"/>
          <w:szCs w:val="24"/>
        </w:rPr>
        <w:t>, так как он</w:t>
      </w:r>
      <w:r w:rsidR="00D23F1C">
        <w:rPr>
          <w:rFonts w:ascii="Kz Times New Roman" w:hAnsi="Kz Times New Roman" w:cs="Kz Times New Roman"/>
          <w:sz w:val="24"/>
          <w:szCs w:val="24"/>
        </w:rPr>
        <w:t>и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обеспечива</w:t>
      </w:r>
      <w:r w:rsidR="00D23F1C">
        <w:rPr>
          <w:rFonts w:ascii="Kz Times New Roman" w:hAnsi="Kz Times New Roman" w:cs="Kz Times New Roman"/>
          <w:sz w:val="24"/>
          <w:szCs w:val="24"/>
        </w:rPr>
        <w:t>ю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т интегрированное признание </w:t>
      </w:r>
      <w:r w:rsidR="003B4CA9" w:rsidRPr="0076575A">
        <w:rPr>
          <w:rFonts w:ascii="Kz Times New Roman" w:hAnsi="Kz Times New Roman" w:cs="Kz Times New Roman"/>
          <w:sz w:val="24"/>
          <w:szCs w:val="24"/>
        </w:rPr>
        <w:t>всеми заинтересованными сторонами</w:t>
      </w:r>
      <w:r w:rsidR="00000635" w:rsidRPr="0076575A">
        <w:rPr>
          <w:rFonts w:ascii="Kz Times New Roman" w:hAnsi="Kz Times New Roman" w:cs="Kz Times New Roman"/>
          <w:sz w:val="24"/>
          <w:szCs w:val="24"/>
        </w:rPr>
        <w:t xml:space="preserve"> (рынком труда, обществом и обучающимися)</w:t>
      </w:r>
      <w:r w:rsidR="00B154BB" w:rsidRPr="0076575A">
        <w:rPr>
          <w:rFonts w:ascii="Kz Times New Roman" w:hAnsi="Kz Times New Roman" w:cs="Kz Times New Roman"/>
          <w:sz w:val="24"/>
          <w:szCs w:val="24"/>
        </w:rPr>
        <w:t>.</w:t>
      </w:r>
      <w:r w:rsidR="00EA5F21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</w:p>
    <w:p w14:paraId="49898BB2" w14:textId="77777777" w:rsidR="00B21DE7" w:rsidRPr="0076575A" w:rsidRDefault="00B21DE7" w:rsidP="00B154BB">
      <w:pPr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 xml:space="preserve">Стандарты аккредитационных агентств </w:t>
      </w:r>
      <w:r w:rsidR="00077DBF" w:rsidRPr="0076575A">
        <w:rPr>
          <w:rFonts w:ascii="Kz Times New Roman" w:hAnsi="Kz Times New Roman" w:cs="Kz Times New Roman"/>
          <w:sz w:val="24"/>
          <w:szCs w:val="24"/>
        </w:rPr>
        <w:t>экономически</w:t>
      </w:r>
      <w:r w:rsidR="00000635" w:rsidRPr="0076575A">
        <w:rPr>
          <w:rFonts w:ascii="Kz Times New Roman" w:hAnsi="Kz Times New Roman" w:cs="Kz Times New Roman"/>
          <w:sz w:val="24"/>
          <w:szCs w:val="24"/>
        </w:rPr>
        <w:t xml:space="preserve"> развитых 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стран позволяют гарантировать высокое качество образовательных программ и признание </w:t>
      </w:r>
      <w:r w:rsidR="00B729D1" w:rsidRPr="0076575A">
        <w:rPr>
          <w:rFonts w:ascii="Kz Times New Roman" w:hAnsi="Kz Times New Roman" w:cs="Kz Times New Roman"/>
          <w:sz w:val="24"/>
          <w:szCs w:val="24"/>
        </w:rPr>
        <w:t xml:space="preserve">организаций </w:t>
      </w:r>
      <w:proofErr w:type="spellStart"/>
      <w:r w:rsidR="00B729D1" w:rsidRPr="0076575A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A47D88" w:rsidRPr="0076575A">
        <w:rPr>
          <w:rFonts w:ascii="Kz Times New Roman" w:hAnsi="Kz Times New Roman" w:cs="Kz Times New Roman"/>
          <w:sz w:val="24"/>
          <w:szCs w:val="24"/>
        </w:rPr>
        <w:t>работодателями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и образовательн</w:t>
      </w:r>
      <w:r w:rsidR="00000635" w:rsidRPr="0076575A">
        <w:rPr>
          <w:rFonts w:ascii="Kz Times New Roman" w:hAnsi="Kz Times New Roman" w:cs="Kz Times New Roman"/>
          <w:sz w:val="24"/>
          <w:szCs w:val="24"/>
        </w:rPr>
        <w:t>ым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сообществ</w:t>
      </w:r>
      <w:r w:rsidR="00000635" w:rsidRPr="0076575A">
        <w:rPr>
          <w:rFonts w:ascii="Kz Times New Roman" w:hAnsi="Kz Times New Roman" w:cs="Kz Times New Roman"/>
          <w:sz w:val="24"/>
          <w:szCs w:val="24"/>
        </w:rPr>
        <w:t>ом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. Проведение национальной и международной аккредитации </w:t>
      </w:r>
      <w:r w:rsidR="00B26257" w:rsidRPr="0076575A">
        <w:rPr>
          <w:rFonts w:ascii="Kz Times New Roman" w:hAnsi="Kz Times New Roman" w:cs="Kz Times New Roman"/>
          <w:sz w:val="24"/>
          <w:szCs w:val="24"/>
        </w:rPr>
        <w:t>колледжей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доверено только специализированным агентствам, входящим в международные сети, среди которых особое место занимают общественно-профессиональные сети гарантии качества: </w:t>
      </w:r>
      <w:r w:rsidRPr="0076575A">
        <w:rPr>
          <w:rFonts w:ascii="Kz Times New Roman" w:eastAsia="Times New Roman" w:hAnsi="Kz Times New Roman" w:cs="Kz Times New Roman"/>
          <w:sz w:val="24"/>
          <w:szCs w:val="24"/>
        </w:rPr>
        <w:t>Международный инженерный альянс - Вашингтонское соглашение (</w:t>
      </w:r>
      <w:r w:rsidRPr="0076575A">
        <w:rPr>
          <w:rFonts w:ascii="Kz Times New Roman" w:eastAsia="Times New Roman" w:hAnsi="Kz Times New Roman" w:cs="Kz Times New Roman"/>
          <w:sz w:val="24"/>
          <w:szCs w:val="24"/>
          <w:lang w:val="en-US"/>
        </w:rPr>
        <w:t>Washington</w:t>
      </w:r>
      <w:r w:rsidRPr="0076575A">
        <w:rPr>
          <w:rFonts w:ascii="Kz Times New Roman" w:eastAsia="Times New Roman" w:hAnsi="Kz Times New Roman" w:cs="Kz Times New Roman"/>
          <w:sz w:val="24"/>
          <w:szCs w:val="24"/>
        </w:rPr>
        <w:t xml:space="preserve"> </w:t>
      </w:r>
      <w:r w:rsidRPr="0076575A">
        <w:rPr>
          <w:rFonts w:ascii="Kz Times New Roman" w:eastAsia="Times New Roman" w:hAnsi="Kz Times New Roman" w:cs="Kz Times New Roman"/>
          <w:sz w:val="24"/>
          <w:szCs w:val="24"/>
          <w:lang w:val="en-US"/>
        </w:rPr>
        <w:t>accord</w:t>
      </w:r>
      <w:r w:rsidRPr="0076575A">
        <w:rPr>
          <w:rFonts w:ascii="Kz Times New Roman" w:eastAsia="Times New Roman" w:hAnsi="Kz Times New Roman" w:cs="Kz Times New Roman"/>
          <w:sz w:val="24"/>
          <w:szCs w:val="24"/>
        </w:rPr>
        <w:t>), Сиднейское соглашение (</w:t>
      </w:r>
      <w:r w:rsidRPr="0076575A">
        <w:rPr>
          <w:rFonts w:ascii="Kz Times New Roman" w:eastAsia="Times New Roman" w:hAnsi="Kz Times New Roman" w:cs="Kz Times New Roman"/>
          <w:sz w:val="24"/>
          <w:szCs w:val="24"/>
          <w:lang w:val="en-US"/>
        </w:rPr>
        <w:t>Sydney</w:t>
      </w:r>
      <w:r w:rsidRPr="0076575A">
        <w:rPr>
          <w:rFonts w:ascii="Kz Times New Roman" w:eastAsia="Times New Roman" w:hAnsi="Kz Times New Roman" w:cs="Kz Times New Roman"/>
          <w:sz w:val="24"/>
          <w:szCs w:val="24"/>
        </w:rPr>
        <w:t xml:space="preserve"> </w:t>
      </w:r>
      <w:r w:rsidRPr="0076575A">
        <w:rPr>
          <w:rFonts w:ascii="Kz Times New Roman" w:eastAsia="Times New Roman" w:hAnsi="Kz Times New Roman" w:cs="Kz Times New Roman"/>
          <w:sz w:val="24"/>
          <w:szCs w:val="24"/>
          <w:lang w:val="en-US"/>
        </w:rPr>
        <w:t>accord</w:t>
      </w:r>
      <w:r w:rsidRPr="0076575A">
        <w:rPr>
          <w:rFonts w:ascii="Kz Times New Roman" w:eastAsia="Times New Roman" w:hAnsi="Kz Times New Roman" w:cs="Kz Times New Roman"/>
          <w:sz w:val="24"/>
          <w:szCs w:val="24"/>
        </w:rPr>
        <w:t>), Дублинское соглашение (</w:t>
      </w:r>
      <w:r w:rsidRPr="0076575A">
        <w:rPr>
          <w:rFonts w:ascii="Kz Times New Roman" w:eastAsia="Times New Roman" w:hAnsi="Kz Times New Roman" w:cs="Kz Times New Roman"/>
          <w:sz w:val="24"/>
          <w:szCs w:val="24"/>
          <w:lang w:val="en-US"/>
        </w:rPr>
        <w:t>Dublin</w:t>
      </w:r>
      <w:r w:rsidRPr="0076575A">
        <w:rPr>
          <w:rFonts w:ascii="Kz Times New Roman" w:eastAsia="Times New Roman" w:hAnsi="Kz Times New Roman" w:cs="Kz Times New Roman"/>
          <w:sz w:val="24"/>
          <w:szCs w:val="24"/>
        </w:rPr>
        <w:t xml:space="preserve"> </w:t>
      </w:r>
      <w:r w:rsidRPr="0076575A">
        <w:rPr>
          <w:rFonts w:ascii="Kz Times New Roman" w:eastAsia="Times New Roman" w:hAnsi="Kz Times New Roman" w:cs="Kz Times New Roman"/>
          <w:sz w:val="24"/>
          <w:szCs w:val="24"/>
          <w:lang w:val="en-US"/>
        </w:rPr>
        <w:t>accord</w:t>
      </w:r>
      <w:r w:rsidRPr="0076575A">
        <w:rPr>
          <w:rFonts w:ascii="Kz Times New Roman" w:eastAsia="Times New Roman" w:hAnsi="Kz Times New Roman" w:cs="Kz Times New Roman"/>
          <w:sz w:val="24"/>
          <w:szCs w:val="24"/>
        </w:rPr>
        <w:t>)</w:t>
      </w:r>
      <w:r w:rsidR="00737ECE" w:rsidRPr="0076575A">
        <w:rPr>
          <w:rFonts w:ascii="Kz Times New Roman" w:hAnsi="Kz Times New Roman" w:cs="Kz Times New Roman"/>
          <w:sz w:val="24"/>
          <w:szCs w:val="24"/>
        </w:rPr>
        <w:t xml:space="preserve"> и    </w:t>
      </w:r>
      <w:r w:rsidRPr="0076575A">
        <w:rPr>
          <w:rFonts w:ascii="Kz Times New Roman" w:hAnsi="Kz Times New Roman" w:cs="Kz Times New Roman"/>
          <w:sz w:val="24"/>
          <w:szCs w:val="24"/>
        </w:rPr>
        <w:t>Европейская сеть по аккредитации инженерных программ</w:t>
      </w:r>
      <w:r w:rsidR="00737ECE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(</w:t>
      </w:r>
      <w:r w:rsidR="00737ECE" w:rsidRPr="0076575A">
        <w:rPr>
          <w:rFonts w:ascii="Kz Times New Roman" w:hAnsi="Kz Times New Roman" w:cs="Kz Times New Roman"/>
          <w:sz w:val="24"/>
          <w:szCs w:val="24"/>
        </w:rPr>
        <w:t>ENAEE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). Между ними существует соглашение о взаимном признании. При этом ENAEE (Европейская сеть по аккредитации инженерных программ) является общественно-профессиональной сетью, которая объединяет </w:t>
      </w:r>
      <w:proofErr w:type="gramStart"/>
      <w:r w:rsidRPr="0076575A">
        <w:rPr>
          <w:rFonts w:ascii="Kz Times New Roman" w:hAnsi="Kz Times New Roman" w:cs="Kz Times New Roman"/>
          <w:sz w:val="24"/>
          <w:szCs w:val="24"/>
        </w:rPr>
        <w:t>аккредитационные агентства</w:t>
      </w:r>
      <w:proofErr w:type="gramEnd"/>
      <w:r w:rsidRPr="0076575A">
        <w:rPr>
          <w:rFonts w:ascii="Kz Times New Roman" w:hAnsi="Kz Times New Roman" w:cs="Kz Times New Roman"/>
          <w:sz w:val="24"/>
          <w:szCs w:val="24"/>
        </w:rPr>
        <w:t xml:space="preserve"> признаваемые профессиональными сообществами стран Европейского союза. </w:t>
      </w:r>
    </w:p>
    <w:p w14:paraId="3CC1001C" w14:textId="4AD7AC2B" w:rsidR="00B21DE7" w:rsidRPr="0076575A" w:rsidRDefault="00B21DE7" w:rsidP="00936B1F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rFonts w:ascii="Kz Times New Roman" w:hAnsi="Kz Times New Roman" w:cs="Kz Times New Roman"/>
          <w:color w:val="auto"/>
          <w:sz w:val="24"/>
          <w:szCs w:val="24"/>
        </w:rPr>
      </w:pPr>
      <w:r w:rsidRPr="0076575A">
        <w:rPr>
          <w:rFonts w:ascii="Kz Times New Roman" w:eastAsiaTheme="minorHAnsi" w:hAnsi="Kz Times New Roman" w:cs="Kz Times New Roman"/>
          <w:color w:val="auto"/>
          <w:sz w:val="24"/>
          <w:szCs w:val="24"/>
          <w:lang w:eastAsia="en-US"/>
        </w:rPr>
        <w:t xml:space="preserve">В Казахстане с 1995-го года был реализован </w:t>
      </w:r>
      <w:r w:rsidRPr="0076575A">
        <w:rPr>
          <w:rFonts w:ascii="Kz Times New Roman" w:hAnsi="Kz Times New Roman" w:cs="Kz Times New Roman"/>
          <w:color w:val="auto"/>
          <w:sz w:val="24"/>
          <w:szCs w:val="24"/>
        </w:rPr>
        <w:t xml:space="preserve">Проект </w:t>
      </w:r>
      <w:proofErr w:type="spellStart"/>
      <w:r w:rsidRPr="0076575A">
        <w:rPr>
          <w:rFonts w:ascii="Kz Times New Roman" w:hAnsi="Kz Times New Roman" w:cs="Kz Times New Roman"/>
          <w:color w:val="auto"/>
          <w:sz w:val="24"/>
          <w:szCs w:val="24"/>
        </w:rPr>
        <w:t>Tempus</w:t>
      </w:r>
      <w:proofErr w:type="spellEnd"/>
      <w:r w:rsidRPr="0076575A">
        <w:rPr>
          <w:rFonts w:ascii="Kz Times New Roman" w:hAnsi="Kz Times New Roman" w:cs="Kz Times New Roman"/>
          <w:color w:val="auto"/>
          <w:sz w:val="24"/>
          <w:szCs w:val="24"/>
        </w:rPr>
        <w:t xml:space="preserve"> </w:t>
      </w:r>
      <w:r w:rsidRPr="0076575A">
        <w:rPr>
          <w:rFonts w:ascii="Kz Times New Roman" w:hAnsi="Kz Times New Roman" w:cs="Kz Times New Roman"/>
          <w:color w:val="auto"/>
          <w:sz w:val="24"/>
          <w:szCs w:val="24"/>
          <w:lang w:val="en-US"/>
        </w:rPr>
        <w:t>QUEECA</w:t>
      </w:r>
      <w:r w:rsidRPr="0076575A">
        <w:rPr>
          <w:rFonts w:ascii="Kz Times New Roman" w:hAnsi="Kz Times New Roman" w:cs="Kz Times New Roman"/>
          <w:color w:val="auto"/>
          <w:sz w:val="24"/>
          <w:szCs w:val="24"/>
        </w:rPr>
        <w:t xml:space="preserve"> направленный на создание и внедрение системы обеспечения качества инженерного образования в странах Центральной Азии, </w:t>
      </w:r>
      <w:r w:rsidR="00D23F1C">
        <w:rPr>
          <w:rFonts w:ascii="Kz Times New Roman" w:hAnsi="Kz Times New Roman" w:cs="Kz Times New Roman"/>
          <w:color w:val="auto"/>
          <w:sz w:val="24"/>
          <w:szCs w:val="24"/>
        </w:rPr>
        <w:t>который</w:t>
      </w:r>
      <w:r w:rsidRPr="0076575A">
        <w:rPr>
          <w:rFonts w:ascii="Kz Times New Roman" w:hAnsi="Kz Times New Roman" w:cs="Kz Times New Roman"/>
          <w:color w:val="auto"/>
          <w:sz w:val="24"/>
          <w:szCs w:val="24"/>
        </w:rPr>
        <w:t xml:space="preserve"> завершился </w:t>
      </w:r>
      <w:r w:rsidR="008E7720" w:rsidRPr="0076575A">
        <w:rPr>
          <w:rFonts w:ascii="Kz Times New Roman" w:hAnsi="Kz Times New Roman" w:cs="Kz Times New Roman"/>
          <w:color w:val="auto"/>
          <w:sz w:val="24"/>
          <w:szCs w:val="24"/>
        </w:rPr>
        <w:t>создание</w:t>
      </w:r>
      <w:r w:rsidR="00D93C31" w:rsidRPr="0076575A">
        <w:rPr>
          <w:rFonts w:ascii="Kz Times New Roman" w:hAnsi="Kz Times New Roman" w:cs="Kz Times New Roman"/>
          <w:color w:val="auto"/>
          <w:sz w:val="24"/>
          <w:szCs w:val="24"/>
          <w:lang w:val="kk-KZ"/>
        </w:rPr>
        <w:t>м</w:t>
      </w:r>
      <w:r w:rsidRPr="0076575A">
        <w:rPr>
          <w:rFonts w:ascii="Kz Times New Roman" w:hAnsi="Kz Times New Roman" w:cs="Kz Times New Roman"/>
          <w:color w:val="auto"/>
          <w:sz w:val="24"/>
          <w:szCs w:val="24"/>
        </w:rPr>
        <w:t xml:space="preserve"> </w:t>
      </w:r>
      <w:r w:rsidR="008E7720" w:rsidRPr="0076575A">
        <w:rPr>
          <w:rFonts w:ascii="Kz Times New Roman" w:hAnsi="Kz Times New Roman" w:cs="Kz Times New Roman"/>
          <w:color w:val="auto"/>
          <w:sz w:val="24"/>
          <w:szCs w:val="24"/>
        </w:rPr>
        <w:t>национальных</w:t>
      </w:r>
      <w:r w:rsidR="00D93C31" w:rsidRPr="0076575A">
        <w:rPr>
          <w:rFonts w:ascii="Kz Times New Roman" w:hAnsi="Kz Times New Roman" w:cs="Kz Times New Roman"/>
          <w:color w:val="auto"/>
          <w:sz w:val="24"/>
          <w:szCs w:val="24"/>
          <w:lang w:val="kk-KZ"/>
        </w:rPr>
        <w:t xml:space="preserve"> агентств, в том числе</w:t>
      </w:r>
      <w:r w:rsidRPr="0076575A">
        <w:rPr>
          <w:rFonts w:ascii="Kz Times New Roman" w:hAnsi="Kz Times New Roman" w:cs="Kz Times New Roman"/>
          <w:color w:val="auto"/>
          <w:sz w:val="24"/>
          <w:szCs w:val="24"/>
        </w:rPr>
        <w:t xml:space="preserve"> агентств</w:t>
      </w:r>
      <w:r w:rsidR="00D93C31" w:rsidRPr="0076575A">
        <w:rPr>
          <w:rFonts w:ascii="Kz Times New Roman" w:hAnsi="Kz Times New Roman" w:cs="Kz Times New Roman"/>
          <w:color w:val="auto"/>
          <w:sz w:val="24"/>
          <w:szCs w:val="24"/>
          <w:lang w:val="kk-KZ"/>
        </w:rPr>
        <w:t>а</w:t>
      </w:r>
      <w:r w:rsidRPr="0076575A">
        <w:rPr>
          <w:rFonts w:ascii="Kz Times New Roman" w:hAnsi="Kz Times New Roman" w:cs="Kz Times New Roman"/>
          <w:color w:val="auto"/>
          <w:sz w:val="24"/>
          <w:szCs w:val="24"/>
        </w:rPr>
        <w:t xml:space="preserve"> </w:t>
      </w:r>
      <w:r w:rsidR="00B729D1" w:rsidRPr="0076575A">
        <w:rPr>
          <w:rFonts w:ascii="Kz Times New Roman" w:hAnsi="Kz Times New Roman" w:cs="Kz Times New Roman"/>
          <w:color w:val="auto"/>
          <w:sz w:val="24"/>
          <w:szCs w:val="24"/>
        </w:rPr>
        <w:t>-</w:t>
      </w:r>
      <w:r w:rsidR="00A913FA" w:rsidRPr="00A913FA">
        <w:rPr>
          <w:rFonts w:ascii="Kz Times New Roman" w:hAnsi="Kz Times New Roman" w:cs="Kz Times New Roman"/>
          <w:color w:val="auto"/>
          <w:sz w:val="24"/>
          <w:szCs w:val="24"/>
        </w:rPr>
        <w:t xml:space="preserve"> </w:t>
      </w:r>
      <w:r w:rsidR="00A913FA" w:rsidRPr="00A913FA">
        <w:rPr>
          <w:rFonts w:ascii="Kz Times New Roman" w:hAnsi="Kz Times New Roman" w:cs="Kz Times New Roman"/>
          <w:color w:val="auto"/>
          <w:sz w:val="24"/>
          <w:szCs w:val="24"/>
        </w:rPr>
        <w:t>Центрально-Азиатск</w:t>
      </w:r>
      <w:r w:rsidR="00A913FA">
        <w:rPr>
          <w:rFonts w:ascii="Kz Times New Roman" w:hAnsi="Kz Times New Roman" w:cs="Kz Times New Roman"/>
          <w:color w:val="auto"/>
          <w:sz w:val="24"/>
          <w:szCs w:val="24"/>
        </w:rPr>
        <w:t>ая</w:t>
      </w:r>
      <w:r w:rsidR="00A913FA" w:rsidRPr="00A913FA">
        <w:rPr>
          <w:rFonts w:ascii="Kz Times New Roman" w:hAnsi="Kz Times New Roman" w:cs="Kz Times New Roman"/>
          <w:color w:val="auto"/>
          <w:sz w:val="24"/>
          <w:szCs w:val="24"/>
        </w:rPr>
        <w:t xml:space="preserve"> Ассоциаци</w:t>
      </w:r>
      <w:r w:rsidR="00A913FA">
        <w:rPr>
          <w:rFonts w:ascii="Kz Times New Roman" w:hAnsi="Kz Times New Roman" w:cs="Kz Times New Roman"/>
          <w:color w:val="auto"/>
          <w:sz w:val="24"/>
          <w:szCs w:val="24"/>
        </w:rPr>
        <w:t>я</w:t>
      </w:r>
      <w:r w:rsidR="00A913FA" w:rsidRPr="00A913FA">
        <w:rPr>
          <w:rFonts w:ascii="Kz Times New Roman" w:hAnsi="Kz Times New Roman" w:cs="Kz Times New Roman"/>
          <w:color w:val="auto"/>
          <w:sz w:val="24"/>
          <w:szCs w:val="24"/>
        </w:rPr>
        <w:t xml:space="preserve"> по аккредитации образования (САААЕ)</w:t>
      </w:r>
      <w:r w:rsidR="008E7720" w:rsidRPr="0076575A">
        <w:rPr>
          <w:rFonts w:ascii="Kz Times New Roman" w:hAnsi="Kz Times New Roman" w:cs="Kz Times New Roman"/>
          <w:color w:val="auto"/>
          <w:sz w:val="24"/>
          <w:szCs w:val="24"/>
        </w:rPr>
        <w:t xml:space="preserve"> </w:t>
      </w:r>
      <w:r w:rsidR="005E7248" w:rsidRPr="0076575A">
        <w:rPr>
          <w:rFonts w:ascii="Kz Times New Roman" w:hAnsi="Kz Times New Roman" w:cs="Kz Times New Roman"/>
          <w:color w:val="auto"/>
          <w:sz w:val="24"/>
          <w:szCs w:val="24"/>
        </w:rPr>
        <w:t>- (</w:t>
      </w:r>
      <w:r w:rsidR="00B729D1" w:rsidRPr="0076575A">
        <w:rPr>
          <w:rFonts w:ascii="Kz Times New Roman" w:hAnsi="Kz Times New Roman" w:cs="Kz Times New Roman"/>
          <w:color w:val="auto"/>
          <w:sz w:val="24"/>
          <w:szCs w:val="24"/>
        </w:rPr>
        <w:t xml:space="preserve">далее </w:t>
      </w:r>
      <w:r w:rsidR="00A913FA">
        <w:rPr>
          <w:rFonts w:ascii="Kz Times New Roman" w:hAnsi="Kz Times New Roman" w:cs="Kz Times New Roman"/>
          <w:color w:val="auto"/>
          <w:sz w:val="24"/>
          <w:szCs w:val="24"/>
        </w:rPr>
        <w:t>САААЕ</w:t>
      </w:r>
      <w:r w:rsidR="00B729D1" w:rsidRPr="00A913FA">
        <w:rPr>
          <w:rFonts w:ascii="Kz Times New Roman" w:hAnsi="Kz Times New Roman" w:cs="Kz Times New Roman"/>
          <w:color w:val="auto"/>
          <w:sz w:val="24"/>
          <w:szCs w:val="24"/>
        </w:rPr>
        <w:t>)</w:t>
      </w:r>
      <w:r w:rsidR="00D23F1C" w:rsidRPr="00A913FA">
        <w:rPr>
          <w:rFonts w:ascii="Kz Times New Roman" w:hAnsi="Kz Times New Roman" w:cs="Kz Times New Roman"/>
          <w:color w:val="auto"/>
          <w:sz w:val="24"/>
          <w:szCs w:val="24"/>
        </w:rPr>
        <w:t>.</w:t>
      </w:r>
    </w:p>
    <w:p w14:paraId="532E00D9" w14:textId="7E0548C1" w:rsidR="00EA5F21" w:rsidRPr="0076575A" w:rsidRDefault="00B21DE7" w:rsidP="00EA5F21">
      <w:pPr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 xml:space="preserve">В 2015 году </w:t>
      </w:r>
      <w:r w:rsidR="00A913FA" w:rsidRPr="00A913FA">
        <w:rPr>
          <w:rFonts w:ascii="Kz Times New Roman" w:hAnsi="Kz Times New Roman" w:cs="Kz Times New Roman"/>
          <w:sz w:val="24"/>
          <w:szCs w:val="24"/>
        </w:rPr>
        <w:t>САААЕ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стало членом </w:t>
      </w:r>
      <w:r w:rsidRPr="0076575A">
        <w:rPr>
          <w:rFonts w:ascii="Kz Times New Roman" w:hAnsi="Kz Times New Roman" w:cs="Kz Times New Roman"/>
          <w:sz w:val="24"/>
          <w:szCs w:val="24"/>
          <w:lang w:val="en-US"/>
        </w:rPr>
        <w:t>ENAEE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, что </w:t>
      </w:r>
      <w:r w:rsidR="008E7720" w:rsidRPr="0076575A">
        <w:rPr>
          <w:rFonts w:ascii="Kz Times New Roman" w:hAnsi="Kz Times New Roman" w:cs="Kz Times New Roman"/>
          <w:sz w:val="24"/>
          <w:szCs w:val="24"/>
        </w:rPr>
        <w:t xml:space="preserve">позволило </w:t>
      </w:r>
      <w:r w:rsidR="00D23F1C">
        <w:rPr>
          <w:rFonts w:ascii="Kz Times New Roman" w:hAnsi="Kz Times New Roman" w:cs="Kz Times New Roman"/>
          <w:sz w:val="24"/>
          <w:szCs w:val="24"/>
        </w:rPr>
        <w:t xml:space="preserve">агентству аккредитовывать организации </w:t>
      </w:r>
      <w:proofErr w:type="spellStart"/>
      <w:r w:rsidR="00D23F1C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D23F1C">
        <w:rPr>
          <w:rFonts w:ascii="Kz Times New Roman" w:hAnsi="Kz Times New Roman" w:cs="Kz Times New Roman"/>
          <w:sz w:val="24"/>
          <w:szCs w:val="24"/>
        </w:rPr>
        <w:t xml:space="preserve">, образовательные программы и </w:t>
      </w:r>
      <w:r w:rsidR="00D23F1C" w:rsidRPr="0076575A">
        <w:rPr>
          <w:rFonts w:ascii="Kz Times New Roman" w:hAnsi="Kz Times New Roman" w:cs="Kz Times New Roman"/>
          <w:sz w:val="24"/>
          <w:szCs w:val="24"/>
        </w:rPr>
        <w:t xml:space="preserve">присуждать знак качества EUR-ACE </w:t>
      </w:r>
      <w:r w:rsidR="00D23F1C" w:rsidRPr="0076575A">
        <w:rPr>
          <w:rFonts w:ascii="Kz Times New Roman" w:hAnsi="Kz Times New Roman" w:cs="Kz Times New Roman"/>
          <w:sz w:val="24"/>
          <w:szCs w:val="24"/>
          <w:lang w:val="en-US"/>
        </w:rPr>
        <w:t>Label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. Это дает </w:t>
      </w:r>
      <w:r w:rsidR="00D93C31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выпускникам отечественных </w:t>
      </w:r>
      <w:r w:rsidR="00B26257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колледжей 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возможность </w:t>
      </w:r>
      <w:r w:rsidR="008E7720" w:rsidRPr="0076575A">
        <w:rPr>
          <w:rFonts w:ascii="Kz Times New Roman" w:hAnsi="Kz Times New Roman" w:cs="Kz Times New Roman"/>
          <w:sz w:val="24"/>
          <w:szCs w:val="24"/>
        </w:rPr>
        <w:t>получения</w:t>
      </w:r>
      <w:r w:rsidR="00B154BB" w:rsidRPr="0076575A">
        <w:rPr>
          <w:rFonts w:ascii="Kz Times New Roman" w:hAnsi="Kz Times New Roman" w:cs="Kz Times New Roman"/>
          <w:i/>
          <w:sz w:val="24"/>
          <w:szCs w:val="24"/>
        </w:rPr>
        <w:t xml:space="preserve"> </w:t>
      </w:r>
      <w:r w:rsidR="00FB4293" w:rsidRPr="0076575A">
        <w:rPr>
          <w:rFonts w:ascii="Kz Times New Roman" w:hAnsi="Kz Times New Roman" w:cs="Kz Times New Roman"/>
          <w:sz w:val="24"/>
          <w:szCs w:val="24"/>
        </w:rPr>
        <w:t>техническо</w:t>
      </w:r>
      <w:r w:rsidR="008E7720" w:rsidRPr="0076575A">
        <w:rPr>
          <w:rFonts w:ascii="Kz Times New Roman" w:hAnsi="Kz Times New Roman" w:cs="Kz Times New Roman"/>
          <w:sz w:val="24"/>
          <w:szCs w:val="24"/>
        </w:rPr>
        <w:t>го и профессионального</w:t>
      </w:r>
      <w:r w:rsidR="00FB4293" w:rsidRPr="0076575A">
        <w:rPr>
          <w:rFonts w:ascii="Kz Times New Roman" w:hAnsi="Kz Times New Roman" w:cs="Kz Times New Roman"/>
          <w:sz w:val="24"/>
          <w:szCs w:val="24"/>
        </w:rPr>
        <w:t xml:space="preserve"> образовани</w:t>
      </w:r>
      <w:r w:rsidR="008E7720" w:rsidRPr="0076575A">
        <w:rPr>
          <w:rFonts w:ascii="Kz Times New Roman" w:hAnsi="Kz Times New Roman" w:cs="Kz Times New Roman"/>
          <w:sz w:val="24"/>
          <w:szCs w:val="24"/>
        </w:rPr>
        <w:t>я</w:t>
      </w:r>
      <w:r w:rsidR="00FB4293" w:rsidRPr="0076575A">
        <w:rPr>
          <w:rFonts w:ascii="Kz Times New Roman" w:hAnsi="Kz Times New Roman" w:cs="Kz Times New Roman"/>
          <w:sz w:val="24"/>
          <w:szCs w:val="24"/>
        </w:rPr>
        <w:t xml:space="preserve"> (</w:t>
      </w:r>
      <w:r w:rsidR="00FB4293" w:rsidRPr="0076575A">
        <w:rPr>
          <w:rFonts w:ascii="Kz Times New Roman" w:hAnsi="Kz Times New Roman" w:cs="Kz Times New Roman"/>
          <w:sz w:val="24"/>
          <w:szCs w:val="24"/>
          <w:lang w:val="en-US"/>
        </w:rPr>
        <w:t>TVET</w:t>
      </w:r>
      <w:r w:rsidR="00FB4293" w:rsidRPr="0076575A">
        <w:rPr>
          <w:rFonts w:ascii="Kz Times New Roman" w:hAnsi="Kz Times New Roman" w:cs="Kz Times New Roman"/>
          <w:sz w:val="24"/>
          <w:szCs w:val="24"/>
        </w:rPr>
        <w:t xml:space="preserve">) </w:t>
      </w:r>
      <w:r w:rsidR="005E7248" w:rsidRPr="0076575A">
        <w:rPr>
          <w:rFonts w:ascii="Kz Times New Roman" w:hAnsi="Kz Times New Roman" w:cs="Kz Times New Roman"/>
          <w:sz w:val="24"/>
          <w:szCs w:val="24"/>
        </w:rPr>
        <w:t>соответствующ</w:t>
      </w:r>
      <w:r w:rsidR="008E7720" w:rsidRPr="0076575A">
        <w:rPr>
          <w:rFonts w:ascii="Kz Times New Roman" w:hAnsi="Kz Times New Roman" w:cs="Kz Times New Roman"/>
          <w:sz w:val="24"/>
          <w:szCs w:val="24"/>
        </w:rPr>
        <w:t xml:space="preserve">ее </w:t>
      </w:r>
      <w:r w:rsidR="005E7248" w:rsidRPr="0076575A">
        <w:rPr>
          <w:rFonts w:ascii="Kz Times New Roman" w:hAnsi="Kz Times New Roman" w:cs="Kz Times New Roman"/>
          <w:sz w:val="24"/>
          <w:szCs w:val="24"/>
        </w:rPr>
        <w:t xml:space="preserve">2 </w:t>
      </w:r>
      <w:r w:rsidR="008E7720" w:rsidRPr="0076575A">
        <w:rPr>
          <w:rFonts w:ascii="Kz Times New Roman" w:hAnsi="Kz Times New Roman" w:cs="Kz Times New Roman"/>
          <w:sz w:val="24"/>
          <w:szCs w:val="24"/>
        </w:rPr>
        <w:t>-</w:t>
      </w:r>
      <w:r w:rsidR="005E7248" w:rsidRPr="0076575A">
        <w:rPr>
          <w:rFonts w:ascii="Kz Times New Roman" w:hAnsi="Kz Times New Roman" w:cs="Kz Times New Roman"/>
          <w:sz w:val="24"/>
          <w:szCs w:val="24"/>
        </w:rPr>
        <w:t xml:space="preserve"> 5 уровн</w:t>
      </w:r>
      <w:r w:rsidR="008E7720" w:rsidRPr="0076575A">
        <w:rPr>
          <w:rFonts w:ascii="Kz Times New Roman" w:hAnsi="Kz Times New Roman" w:cs="Kz Times New Roman"/>
          <w:sz w:val="24"/>
          <w:szCs w:val="24"/>
        </w:rPr>
        <w:t>ям</w:t>
      </w:r>
      <w:r w:rsidR="005E7248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FB4293" w:rsidRPr="0076575A">
        <w:rPr>
          <w:rFonts w:ascii="Kz Times New Roman" w:hAnsi="Kz Times New Roman" w:cs="Kz Times New Roman"/>
          <w:sz w:val="24"/>
          <w:szCs w:val="24"/>
        </w:rPr>
        <w:t>Е</w:t>
      </w:r>
      <w:r w:rsidR="005E7248" w:rsidRPr="0076575A">
        <w:rPr>
          <w:rFonts w:ascii="Kz Times New Roman" w:hAnsi="Kz Times New Roman" w:cs="Kz Times New Roman"/>
          <w:sz w:val="24"/>
          <w:szCs w:val="24"/>
        </w:rPr>
        <w:t>вр</w:t>
      </w:r>
      <w:r w:rsidR="00FB4293" w:rsidRPr="0076575A">
        <w:rPr>
          <w:rFonts w:ascii="Kz Times New Roman" w:hAnsi="Kz Times New Roman" w:cs="Kz Times New Roman"/>
          <w:sz w:val="24"/>
          <w:szCs w:val="24"/>
        </w:rPr>
        <w:t>о</w:t>
      </w:r>
      <w:r w:rsidR="005E7248" w:rsidRPr="0076575A">
        <w:rPr>
          <w:rFonts w:ascii="Kz Times New Roman" w:hAnsi="Kz Times New Roman" w:cs="Kz Times New Roman"/>
          <w:sz w:val="24"/>
          <w:szCs w:val="24"/>
        </w:rPr>
        <w:t>пейской рамки квалификации (</w:t>
      </w:r>
      <w:r w:rsidR="005E7248" w:rsidRPr="0076575A">
        <w:rPr>
          <w:rFonts w:ascii="Kz Times New Roman" w:hAnsi="Kz Times New Roman" w:cs="Kz Times New Roman"/>
          <w:sz w:val="24"/>
          <w:szCs w:val="24"/>
          <w:lang w:val="en-US"/>
        </w:rPr>
        <w:t>EQF</w:t>
      </w:r>
      <w:r w:rsidR="005E7248" w:rsidRPr="0076575A">
        <w:rPr>
          <w:rFonts w:ascii="Kz Times New Roman" w:hAnsi="Kz Times New Roman" w:cs="Kz Times New Roman"/>
          <w:sz w:val="24"/>
          <w:szCs w:val="24"/>
        </w:rPr>
        <w:t xml:space="preserve">) 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и </w:t>
      </w:r>
      <w:r w:rsidR="00B154BB" w:rsidRPr="0076575A">
        <w:rPr>
          <w:rFonts w:ascii="Kz Times New Roman" w:hAnsi="Kz Times New Roman" w:cs="Kz Times New Roman"/>
          <w:sz w:val="24"/>
          <w:szCs w:val="24"/>
        </w:rPr>
        <w:t>быть конкурентоспособным</w:t>
      </w:r>
      <w:r w:rsidR="00D23F1C">
        <w:rPr>
          <w:rFonts w:ascii="Kz Times New Roman" w:hAnsi="Kz Times New Roman" w:cs="Kz Times New Roman"/>
          <w:sz w:val="24"/>
          <w:szCs w:val="24"/>
        </w:rPr>
        <w:t>и</w:t>
      </w:r>
      <w:r w:rsidR="00B154BB" w:rsidRPr="0076575A">
        <w:rPr>
          <w:rFonts w:ascii="Kz Times New Roman" w:hAnsi="Kz Times New Roman" w:cs="Kz Times New Roman"/>
          <w:sz w:val="24"/>
          <w:szCs w:val="24"/>
        </w:rPr>
        <w:t xml:space="preserve"> на рынке труда 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в странах Европейского союза. </w:t>
      </w:r>
      <w:r w:rsidR="00B154BB" w:rsidRPr="0076575A">
        <w:rPr>
          <w:rFonts w:ascii="Kz Times New Roman" w:hAnsi="Kz Times New Roman" w:cs="Kz Times New Roman"/>
          <w:sz w:val="24"/>
          <w:szCs w:val="24"/>
        </w:rPr>
        <w:t xml:space="preserve">Внедрение такой системы аккредитации </w:t>
      </w:r>
      <w:r w:rsidR="00D23F1C">
        <w:rPr>
          <w:rFonts w:ascii="Kz Times New Roman" w:hAnsi="Kz Times New Roman" w:cs="Kz Times New Roman"/>
          <w:sz w:val="24"/>
          <w:szCs w:val="24"/>
        </w:rPr>
        <w:t>организаций</w:t>
      </w:r>
      <w:r w:rsidR="00C74B5E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 w:rsidR="00B154BB" w:rsidRPr="0076575A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gramStart"/>
      <w:r w:rsidRPr="0076575A">
        <w:rPr>
          <w:rFonts w:ascii="Kz Times New Roman" w:hAnsi="Kz Times New Roman" w:cs="Kz Times New Roman"/>
          <w:sz w:val="24"/>
          <w:szCs w:val="24"/>
        </w:rPr>
        <w:t>- это</w:t>
      </w:r>
      <w:proofErr w:type="gramEnd"/>
      <w:r w:rsidRPr="0076575A">
        <w:rPr>
          <w:rFonts w:ascii="Kz Times New Roman" w:hAnsi="Kz Times New Roman" w:cs="Kz Times New Roman"/>
          <w:sz w:val="24"/>
          <w:szCs w:val="24"/>
        </w:rPr>
        <w:t xml:space="preserve"> первый шаг к </w:t>
      </w:r>
      <w:r w:rsidR="00FB4293" w:rsidRPr="0076575A">
        <w:rPr>
          <w:rFonts w:ascii="Kz Times New Roman" w:hAnsi="Kz Times New Roman" w:cs="Kz Times New Roman"/>
          <w:sz w:val="24"/>
          <w:szCs w:val="24"/>
        </w:rPr>
        <w:t xml:space="preserve">обеспечению конкурентоспособности выпускников </w:t>
      </w:r>
      <w:r w:rsidR="003B4CA9" w:rsidRPr="0076575A">
        <w:rPr>
          <w:rFonts w:ascii="Kz Times New Roman" w:hAnsi="Kz Times New Roman" w:cs="Kz Times New Roman"/>
          <w:sz w:val="24"/>
          <w:szCs w:val="24"/>
        </w:rPr>
        <w:t xml:space="preserve">на </w:t>
      </w:r>
      <w:r w:rsidR="00B154BB" w:rsidRPr="0076575A">
        <w:rPr>
          <w:rFonts w:ascii="Kz Times New Roman" w:hAnsi="Kz Times New Roman" w:cs="Kz Times New Roman"/>
          <w:sz w:val="24"/>
          <w:szCs w:val="24"/>
        </w:rPr>
        <w:t xml:space="preserve">казахстанском и </w:t>
      </w:r>
      <w:r w:rsidR="003B4CA9" w:rsidRPr="0076575A">
        <w:rPr>
          <w:rFonts w:ascii="Kz Times New Roman" w:hAnsi="Kz Times New Roman" w:cs="Kz Times New Roman"/>
          <w:sz w:val="24"/>
          <w:szCs w:val="24"/>
        </w:rPr>
        <w:t>международном рынк</w:t>
      </w:r>
      <w:r w:rsidR="008E7720" w:rsidRPr="0076575A">
        <w:rPr>
          <w:rFonts w:ascii="Kz Times New Roman" w:hAnsi="Kz Times New Roman" w:cs="Kz Times New Roman"/>
          <w:sz w:val="24"/>
          <w:szCs w:val="24"/>
        </w:rPr>
        <w:t>ах</w:t>
      </w:r>
      <w:r w:rsidR="003B4CA9" w:rsidRPr="0076575A">
        <w:rPr>
          <w:rFonts w:ascii="Kz Times New Roman" w:hAnsi="Kz Times New Roman" w:cs="Kz Times New Roman"/>
          <w:sz w:val="24"/>
          <w:szCs w:val="24"/>
        </w:rPr>
        <w:t xml:space="preserve"> труда.</w:t>
      </w:r>
      <w:r w:rsidR="00FB4293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EA5F21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При разработке </w:t>
      </w:r>
      <w:r w:rsidR="00D23F1C">
        <w:rPr>
          <w:rFonts w:ascii="Kz Times New Roman" w:hAnsi="Kz Times New Roman" w:cs="Kz Times New Roman"/>
          <w:sz w:val="24"/>
          <w:szCs w:val="24"/>
          <w:lang w:val="kk-KZ"/>
        </w:rPr>
        <w:t>С</w:t>
      </w:r>
      <w:r w:rsidR="00EA5F21" w:rsidRPr="0076575A">
        <w:rPr>
          <w:rFonts w:ascii="Kz Times New Roman" w:hAnsi="Kz Times New Roman" w:cs="Kz Times New Roman"/>
          <w:sz w:val="24"/>
          <w:szCs w:val="24"/>
          <w:lang w:val="kk-KZ"/>
        </w:rPr>
        <w:t>тандартов институциональной и специализированной аккредитаци</w:t>
      </w:r>
      <w:r w:rsidR="00D23F1C">
        <w:rPr>
          <w:rFonts w:ascii="Kz Times New Roman" w:hAnsi="Kz Times New Roman" w:cs="Kz Times New Roman"/>
          <w:sz w:val="24"/>
          <w:szCs w:val="24"/>
          <w:lang w:val="kk-KZ"/>
        </w:rPr>
        <w:t>й</w:t>
      </w:r>
      <w:r w:rsidR="00EA5F21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были изучены </w:t>
      </w:r>
      <w:r w:rsidR="00D23F1C">
        <w:rPr>
          <w:rFonts w:ascii="Kz Times New Roman" w:hAnsi="Kz Times New Roman" w:cs="Kz Times New Roman"/>
          <w:sz w:val="24"/>
          <w:szCs w:val="24"/>
          <w:lang w:val="kk-KZ"/>
        </w:rPr>
        <w:t>и использованы С</w:t>
      </w:r>
      <w:r w:rsidR="00EA5F21" w:rsidRPr="0076575A">
        <w:rPr>
          <w:rFonts w:ascii="Kz Times New Roman" w:hAnsi="Kz Times New Roman" w:cs="Kz Times New Roman"/>
          <w:sz w:val="24"/>
          <w:szCs w:val="24"/>
          <w:lang w:val="kk-KZ"/>
        </w:rPr>
        <w:t>тандарты действующих международных и национальных аккредатиционных агентств.</w:t>
      </w:r>
    </w:p>
    <w:p w14:paraId="26E35408" w14:textId="418F85D9" w:rsidR="00D93C31" w:rsidRPr="0076575A" w:rsidRDefault="00B21DE7" w:rsidP="00936B1F">
      <w:pPr>
        <w:pStyle w:val="af8"/>
        <w:ind w:firstLine="708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 xml:space="preserve">Аккредитационные агентства, входящие в состав </w:t>
      </w:r>
      <w:r w:rsidRPr="00D23F1C">
        <w:rPr>
          <w:rFonts w:ascii="Kz Times New Roman" w:hAnsi="Kz Times New Roman" w:cs="Kz Times New Roman"/>
          <w:iCs/>
          <w:sz w:val="24"/>
          <w:szCs w:val="24"/>
        </w:rPr>
        <w:t>ENAEE,</w:t>
      </w:r>
      <w:r w:rsidRPr="00D23F1C">
        <w:rPr>
          <w:rFonts w:ascii="Kz Times New Roman" w:hAnsi="Kz Times New Roman" w:cs="Kz Times New Roman"/>
          <w:sz w:val="24"/>
          <w:szCs w:val="24"/>
        </w:rPr>
        <w:t xml:space="preserve"> взаимно признают эквивалентность программ, имеющих знак EUR-ACE </w:t>
      </w:r>
      <w:r w:rsidRPr="00D23F1C">
        <w:rPr>
          <w:rFonts w:ascii="Kz Times New Roman" w:hAnsi="Kz Times New Roman" w:cs="Kz Times New Roman"/>
          <w:sz w:val="24"/>
          <w:szCs w:val="24"/>
          <w:lang w:val="en-US"/>
        </w:rPr>
        <w:t>Label</w:t>
      </w:r>
      <w:r w:rsidRPr="00D23F1C">
        <w:rPr>
          <w:rFonts w:ascii="Kz Times New Roman" w:hAnsi="Kz Times New Roman" w:cs="Kz Times New Roman"/>
          <w:sz w:val="24"/>
          <w:szCs w:val="24"/>
        </w:rPr>
        <w:t xml:space="preserve">, и гарантируют соответствие их качества общеевропейскому стандарту. </w:t>
      </w:r>
      <w:r w:rsidR="00D93C31" w:rsidRPr="00D23F1C">
        <w:rPr>
          <w:rFonts w:ascii="Kz Times New Roman" w:hAnsi="Kz Times New Roman" w:cs="Kz Times New Roman"/>
          <w:sz w:val="24"/>
          <w:szCs w:val="24"/>
          <w:lang w:val="kk-KZ"/>
        </w:rPr>
        <w:t>В настоящее время в состав</w:t>
      </w:r>
      <w:r w:rsidR="00D93C31" w:rsidRPr="00D23F1C">
        <w:rPr>
          <w:rFonts w:ascii="Kz Times New Roman" w:hAnsi="Kz Times New Roman" w:cs="Kz Times New Roman"/>
          <w:iCs/>
          <w:sz w:val="24"/>
          <w:szCs w:val="24"/>
        </w:rPr>
        <w:t xml:space="preserve"> ENAEE</w:t>
      </w:r>
      <w:r w:rsidR="00D93C31" w:rsidRPr="00D23F1C">
        <w:rPr>
          <w:rFonts w:ascii="Kz Times New Roman" w:hAnsi="Kz Times New Roman" w:cs="Kz Times New Roman"/>
          <w:iCs/>
          <w:sz w:val="24"/>
          <w:szCs w:val="24"/>
          <w:lang w:val="kk-KZ"/>
        </w:rPr>
        <w:t xml:space="preserve"> входят такие а</w:t>
      </w:r>
      <w:proofErr w:type="spellStart"/>
      <w:r w:rsidRPr="00D23F1C">
        <w:rPr>
          <w:rFonts w:ascii="Kz Times New Roman" w:hAnsi="Kz Times New Roman" w:cs="Kz Times New Roman"/>
          <w:sz w:val="24"/>
          <w:szCs w:val="24"/>
        </w:rPr>
        <w:t>ккредитационные</w:t>
      </w:r>
      <w:proofErr w:type="spellEnd"/>
      <w:r w:rsidRPr="00D23F1C">
        <w:rPr>
          <w:rFonts w:ascii="Kz Times New Roman" w:hAnsi="Kz Times New Roman" w:cs="Kz Times New Roman"/>
          <w:sz w:val="24"/>
          <w:szCs w:val="24"/>
        </w:rPr>
        <w:t xml:space="preserve"> агентства</w:t>
      </w:r>
      <w:r w:rsidR="00D93C31" w:rsidRPr="00D23F1C">
        <w:rPr>
          <w:rFonts w:ascii="Kz Times New Roman" w:hAnsi="Kz Times New Roman" w:cs="Kz Times New Roman"/>
          <w:sz w:val="24"/>
          <w:szCs w:val="24"/>
          <w:lang w:val="kk-KZ"/>
        </w:rPr>
        <w:t xml:space="preserve"> как: </w:t>
      </w:r>
      <w:proofErr w:type="spellStart"/>
      <w:r w:rsidRPr="00D23F1C">
        <w:rPr>
          <w:rFonts w:ascii="Kz Times New Roman" w:hAnsi="Kz Times New Roman" w:cs="Kz Times New Roman"/>
          <w:sz w:val="24"/>
          <w:szCs w:val="24"/>
        </w:rPr>
        <w:t>Engineers</w:t>
      </w:r>
      <w:proofErr w:type="spellEnd"/>
      <w:r w:rsidRPr="00D23F1C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 w:rsidRPr="00D23F1C">
        <w:rPr>
          <w:rFonts w:ascii="Kz Times New Roman" w:hAnsi="Kz Times New Roman" w:cs="Kz Times New Roman"/>
          <w:sz w:val="24"/>
          <w:szCs w:val="24"/>
        </w:rPr>
        <w:t>Ireland</w:t>
      </w:r>
      <w:proofErr w:type="spellEnd"/>
      <w:r w:rsidRPr="00D23F1C">
        <w:rPr>
          <w:rFonts w:ascii="Kz Times New Roman" w:hAnsi="Kz Times New Roman" w:cs="Kz Times New Roman"/>
          <w:sz w:val="24"/>
          <w:szCs w:val="24"/>
        </w:rPr>
        <w:t xml:space="preserve"> (Ирландия), ECUK (Великобритания), ASIIN (Германия), </w:t>
      </w:r>
      <w:proofErr w:type="spellStart"/>
      <w:r w:rsidRPr="00D23F1C">
        <w:rPr>
          <w:rFonts w:ascii="Kz Times New Roman" w:hAnsi="Kz Times New Roman" w:cs="Kz Times New Roman"/>
          <w:sz w:val="24"/>
          <w:szCs w:val="24"/>
        </w:rPr>
        <w:t>Ordem</w:t>
      </w:r>
      <w:proofErr w:type="spellEnd"/>
      <w:r w:rsidRPr="00D23F1C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 w:rsidRPr="00D23F1C">
        <w:rPr>
          <w:rFonts w:ascii="Kz Times New Roman" w:hAnsi="Kz Times New Roman" w:cs="Kz Times New Roman"/>
          <w:sz w:val="24"/>
          <w:szCs w:val="24"/>
        </w:rPr>
        <w:t>dos</w:t>
      </w:r>
      <w:proofErr w:type="spellEnd"/>
      <w:r w:rsidRPr="00D23F1C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 w:rsidRPr="00D23F1C">
        <w:rPr>
          <w:rFonts w:ascii="Kz Times New Roman" w:hAnsi="Kz Times New Roman" w:cs="Kz Times New Roman"/>
          <w:sz w:val="24"/>
          <w:szCs w:val="24"/>
        </w:rPr>
        <w:t>Engenheiros</w:t>
      </w:r>
      <w:proofErr w:type="spellEnd"/>
      <w:r w:rsidRPr="00D23F1C">
        <w:rPr>
          <w:rFonts w:ascii="Kz Times New Roman" w:hAnsi="Kz Times New Roman" w:cs="Kz Times New Roman"/>
          <w:sz w:val="24"/>
          <w:szCs w:val="24"/>
        </w:rPr>
        <w:t xml:space="preserve"> (Португалия), CTI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(Франция), АИОР (Россия) и </w:t>
      </w:r>
      <w:r w:rsidR="00A913FA" w:rsidRPr="00A913FA">
        <w:rPr>
          <w:rFonts w:ascii="Kz Times New Roman" w:hAnsi="Kz Times New Roman" w:cs="Kz Times New Roman"/>
          <w:sz w:val="24"/>
          <w:szCs w:val="24"/>
        </w:rPr>
        <w:t>САААЕ</w:t>
      </w:r>
      <w:r w:rsidR="00D93C31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D93C31" w:rsidRPr="0076575A">
        <w:rPr>
          <w:rFonts w:ascii="Kz Times New Roman" w:hAnsi="Kz Times New Roman" w:cs="Kz Times New Roman"/>
          <w:sz w:val="24"/>
          <w:szCs w:val="24"/>
          <w:lang w:val="kk-KZ"/>
        </w:rPr>
        <w:t>(</w:t>
      </w:r>
      <w:r w:rsidRPr="0076575A">
        <w:rPr>
          <w:rFonts w:ascii="Kz Times New Roman" w:hAnsi="Kz Times New Roman" w:cs="Kz Times New Roman"/>
          <w:sz w:val="24"/>
          <w:szCs w:val="24"/>
        </w:rPr>
        <w:t>Казахстан</w:t>
      </w:r>
      <w:r w:rsidR="00D93C31" w:rsidRPr="0076575A">
        <w:rPr>
          <w:rFonts w:ascii="Kz Times New Roman" w:hAnsi="Kz Times New Roman" w:cs="Kz Times New Roman"/>
          <w:sz w:val="24"/>
          <w:szCs w:val="24"/>
        </w:rPr>
        <w:t>).</w:t>
      </w:r>
    </w:p>
    <w:p w14:paraId="7A1B9084" w14:textId="5EB89F33" w:rsidR="00B21DE7" w:rsidRPr="0076575A" w:rsidRDefault="00B21DE7" w:rsidP="00936B1F">
      <w:pPr>
        <w:pStyle w:val="af8"/>
        <w:ind w:firstLine="708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 xml:space="preserve">В настоящее время </w:t>
      </w:r>
      <w:r w:rsidR="008E7720" w:rsidRPr="0076575A">
        <w:rPr>
          <w:rFonts w:ascii="Kz Times New Roman" w:hAnsi="Kz Times New Roman" w:cs="Kz Times New Roman"/>
          <w:sz w:val="24"/>
          <w:szCs w:val="24"/>
        </w:rPr>
        <w:t xml:space="preserve">невозможно представить </w:t>
      </w:r>
      <w:r w:rsidR="00C74B5E" w:rsidRPr="0076575A">
        <w:rPr>
          <w:rFonts w:ascii="Kz Times New Roman" w:hAnsi="Kz Times New Roman" w:cs="Kz Times New Roman"/>
          <w:sz w:val="24"/>
          <w:szCs w:val="24"/>
        </w:rPr>
        <w:t xml:space="preserve">проведение </w:t>
      </w:r>
      <w:r w:rsidRPr="0076575A">
        <w:rPr>
          <w:rFonts w:ascii="Kz Times New Roman" w:hAnsi="Kz Times New Roman" w:cs="Kz Times New Roman"/>
          <w:sz w:val="24"/>
          <w:szCs w:val="24"/>
        </w:rPr>
        <w:t>аккредитации без участия профессионального сообщества.</w:t>
      </w:r>
      <w:r w:rsidR="00DB0900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C74B5E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Именно поэтому </w:t>
      </w:r>
      <w:r w:rsidR="00C74B5E" w:rsidRPr="0076575A">
        <w:rPr>
          <w:rFonts w:ascii="Kz Times New Roman" w:hAnsi="Kz Times New Roman" w:cs="Kz Times New Roman"/>
          <w:sz w:val="24"/>
          <w:szCs w:val="24"/>
        </w:rPr>
        <w:t xml:space="preserve">учредителями </w:t>
      </w:r>
      <w:r w:rsidR="00A913FA" w:rsidRPr="00A913FA">
        <w:rPr>
          <w:rFonts w:ascii="Kz Times New Roman" w:hAnsi="Kz Times New Roman" w:cs="Kz Times New Roman"/>
          <w:sz w:val="24"/>
          <w:szCs w:val="24"/>
        </w:rPr>
        <w:t>САААЕ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C74B5E" w:rsidRPr="0076575A">
        <w:rPr>
          <w:rFonts w:ascii="Kz Times New Roman" w:hAnsi="Kz Times New Roman" w:cs="Kz Times New Roman"/>
          <w:sz w:val="24"/>
          <w:szCs w:val="24"/>
        </w:rPr>
        <w:t xml:space="preserve">являются </w:t>
      </w:r>
      <w:r w:rsidRPr="0076575A">
        <w:rPr>
          <w:rFonts w:ascii="Kz Times New Roman" w:hAnsi="Kz Times New Roman" w:cs="Kz Times New Roman"/>
          <w:sz w:val="24"/>
          <w:szCs w:val="24"/>
        </w:rPr>
        <w:t>Республиканск</w:t>
      </w:r>
      <w:r w:rsidR="00C74B5E" w:rsidRPr="0076575A">
        <w:rPr>
          <w:rFonts w:ascii="Kz Times New Roman" w:hAnsi="Kz Times New Roman" w:cs="Kz Times New Roman"/>
          <w:sz w:val="24"/>
          <w:szCs w:val="24"/>
        </w:rPr>
        <w:t>ое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общественн</w:t>
      </w:r>
      <w:r w:rsidR="00C74B5E" w:rsidRPr="0076575A">
        <w:rPr>
          <w:rFonts w:ascii="Kz Times New Roman" w:hAnsi="Kz Times New Roman" w:cs="Kz Times New Roman"/>
          <w:sz w:val="24"/>
          <w:szCs w:val="24"/>
        </w:rPr>
        <w:t>ое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объединение «Национальная академия наук Республики Казахстан», </w:t>
      </w:r>
      <w:r w:rsidR="00D23F1C">
        <w:rPr>
          <w:rFonts w:ascii="Kz Times New Roman" w:hAnsi="Kz Times New Roman" w:cs="Kz Times New Roman"/>
          <w:sz w:val="24"/>
          <w:szCs w:val="24"/>
        </w:rPr>
        <w:t>о</w:t>
      </w:r>
      <w:r w:rsidR="00D23F1C" w:rsidRPr="0076575A">
        <w:rPr>
          <w:rFonts w:ascii="Kz Times New Roman" w:hAnsi="Kz Times New Roman" w:cs="Kz Times New Roman"/>
          <w:sz w:val="24"/>
          <w:szCs w:val="24"/>
        </w:rPr>
        <w:t>бъединение юридических лиц «Союз машиностроителей Казахстана»</w:t>
      </w:r>
      <w:r w:rsidR="00D23F1C">
        <w:rPr>
          <w:rFonts w:ascii="Kz Times New Roman" w:hAnsi="Kz Times New Roman" w:cs="Kz Times New Roman"/>
          <w:sz w:val="24"/>
          <w:szCs w:val="24"/>
        </w:rPr>
        <w:t>, о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бъединение юридических лиц «Ассоциация «Казахстанский Национальный Мониторинговый комитет </w:t>
      </w:r>
      <w:r w:rsidRPr="0076575A">
        <w:rPr>
          <w:rFonts w:ascii="Kz Times New Roman" w:hAnsi="Kz Times New Roman" w:cs="Kz Times New Roman"/>
          <w:sz w:val="24"/>
          <w:szCs w:val="24"/>
          <w:lang w:val="en-US"/>
        </w:rPr>
        <w:t>IGIP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», «Национальная Академия Наук Высшей Школы </w:t>
      </w:r>
      <w:r w:rsidRPr="0076575A">
        <w:rPr>
          <w:rFonts w:ascii="Kz Times New Roman" w:hAnsi="Kz Times New Roman" w:cs="Kz Times New Roman"/>
          <w:sz w:val="24"/>
          <w:szCs w:val="24"/>
        </w:rPr>
        <w:lastRenderedPageBreak/>
        <w:t xml:space="preserve">Казахстана», что позволяет учитывать мнение всех заинтересованных сторон в процедуре </w:t>
      </w:r>
      <w:r w:rsidR="00C74B5E" w:rsidRPr="0076575A">
        <w:rPr>
          <w:rFonts w:ascii="Kz Times New Roman" w:hAnsi="Kz Times New Roman" w:cs="Kz Times New Roman"/>
          <w:sz w:val="24"/>
          <w:szCs w:val="24"/>
        </w:rPr>
        <w:t xml:space="preserve">оценки </w:t>
      </w:r>
      <w:r w:rsidRPr="0076575A">
        <w:rPr>
          <w:rFonts w:ascii="Kz Times New Roman" w:hAnsi="Kz Times New Roman" w:cs="Kz Times New Roman"/>
          <w:sz w:val="24"/>
          <w:szCs w:val="24"/>
        </w:rPr>
        <w:t>качества образовательных программ</w:t>
      </w:r>
      <w:r w:rsidR="00C74B5E" w:rsidRPr="0076575A">
        <w:rPr>
          <w:rFonts w:ascii="Kz Times New Roman" w:hAnsi="Kz Times New Roman" w:cs="Kz Times New Roman"/>
          <w:sz w:val="24"/>
          <w:szCs w:val="24"/>
        </w:rPr>
        <w:t xml:space="preserve"> и организации </w:t>
      </w:r>
      <w:proofErr w:type="spellStart"/>
      <w:r w:rsidR="00D23F1C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0E842173" w14:textId="22F7449D" w:rsidR="001720A8" w:rsidRPr="0076575A" w:rsidRDefault="00A913FA" w:rsidP="00936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3FA">
        <w:rPr>
          <w:rFonts w:ascii="Kz Times New Roman" w:hAnsi="Kz Times New Roman" w:cs="Kz Times New Roman"/>
          <w:sz w:val="24"/>
          <w:szCs w:val="24"/>
        </w:rPr>
        <w:t>Центрально-Азиатск</w:t>
      </w:r>
      <w:r>
        <w:rPr>
          <w:rFonts w:ascii="Kz Times New Roman" w:hAnsi="Kz Times New Roman" w:cs="Kz Times New Roman"/>
          <w:sz w:val="24"/>
          <w:szCs w:val="24"/>
        </w:rPr>
        <w:t>ая</w:t>
      </w:r>
      <w:r w:rsidRPr="00A913FA">
        <w:rPr>
          <w:rFonts w:ascii="Kz Times New Roman" w:hAnsi="Kz Times New Roman" w:cs="Kz Times New Roman"/>
          <w:sz w:val="24"/>
          <w:szCs w:val="24"/>
        </w:rPr>
        <w:t xml:space="preserve"> Ассоциаци</w:t>
      </w:r>
      <w:r>
        <w:rPr>
          <w:rFonts w:ascii="Kz Times New Roman" w:hAnsi="Kz Times New Roman" w:cs="Kz Times New Roman"/>
          <w:sz w:val="24"/>
          <w:szCs w:val="24"/>
        </w:rPr>
        <w:t>я</w:t>
      </w:r>
      <w:r w:rsidRPr="00A913FA">
        <w:rPr>
          <w:rFonts w:ascii="Kz Times New Roman" w:hAnsi="Kz Times New Roman" w:cs="Kz Times New Roman"/>
          <w:sz w:val="24"/>
          <w:szCs w:val="24"/>
        </w:rPr>
        <w:t xml:space="preserve"> по аккредитации образования (САААЕ)</w:t>
      </w:r>
      <w:r w:rsidR="001720A8" w:rsidRPr="0076575A">
        <w:rPr>
          <w:rFonts w:ascii="Times New Roman" w:hAnsi="Times New Roman" w:cs="Times New Roman"/>
          <w:sz w:val="24"/>
          <w:szCs w:val="24"/>
        </w:rPr>
        <w:t xml:space="preserve"> признана </w:t>
      </w:r>
      <w:r w:rsidR="00AE3EEA" w:rsidRPr="0076575A">
        <w:rPr>
          <w:rFonts w:ascii="Times New Roman" w:hAnsi="Times New Roman" w:cs="Times New Roman"/>
          <w:sz w:val="24"/>
          <w:szCs w:val="24"/>
          <w:lang w:val="kk-KZ"/>
        </w:rPr>
        <w:t xml:space="preserve">Министерством </w:t>
      </w:r>
      <w:r w:rsidR="00AE3EEA" w:rsidRPr="0076575A">
        <w:rPr>
          <w:rFonts w:ascii="Times New Roman" w:hAnsi="Times New Roman" w:cs="Times New Roman"/>
          <w:sz w:val="24"/>
          <w:szCs w:val="24"/>
        </w:rPr>
        <w:t xml:space="preserve">образования и науки Республики Казахстан </w:t>
      </w:r>
      <w:r w:rsidR="001720A8" w:rsidRPr="0076575A">
        <w:rPr>
          <w:rFonts w:ascii="Times New Roman" w:hAnsi="Times New Roman" w:cs="Times New Roman"/>
          <w:sz w:val="24"/>
          <w:szCs w:val="24"/>
        </w:rPr>
        <w:t xml:space="preserve">аккредитационным органом и приказом Министра от 27 сентября 2017 года № 482 включена в Национальный Реестр №1 </w:t>
      </w:r>
      <w:r w:rsidR="001720A8" w:rsidRPr="0076575A">
        <w:rPr>
          <w:rFonts w:ascii="Times New Roman" w:hAnsi="Times New Roman" w:cs="Times New Roman"/>
          <w:sz w:val="24"/>
          <w:szCs w:val="24"/>
          <w:lang w:val="kk-KZ"/>
        </w:rPr>
        <w:t>МОН РК</w:t>
      </w:r>
      <w:r w:rsidR="001720A8" w:rsidRPr="0076575A">
        <w:rPr>
          <w:rFonts w:ascii="Times New Roman" w:hAnsi="Times New Roman" w:cs="Times New Roman"/>
          <w:sz w:val="24"/>
          <w:szCs w:val="24"/>
        </w:rPr>
        <w:t xml:space="preserve"> сроком на пять лет.</w:t>
      </w:r>
    </w:p>
    <w:p w14:paraId="7E03F83D" w14:textId="77777777" w:rsidR="00B21DE7" w:rsidRPr="0076575A" w:rsidRDefault="00B21DE7" w:rsidP="00936B1F">
      <w:pPr>
        <w:pStyle w:val="af8"/>
        <w:ind w:firstLine="708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79573697" w14:textId="77777777" w:rsidR="00E86E1F" w:rsidRPr="0076575A" w:rsidRDefault="00E86E1F" w:rsidP="00936B1F">
      <w:pPr>
        <w:pStyle w:val="af8"/>
        <w:ind w:firstLine="708"/>
        <w:jc w:val="both"/>
        <w:rPr>
          <w:rFonts w:ascii="Kz Times New Roman" w:hAnsi="Kz Times New Roman" w:cs="Kz Times New Roman"/>
          <w:sz w:val="24"/>
          <w:szCs w:val="24"/>
        </w:rPr>
      </w:pPr>
    </w:p>
    <w:p w14:paraId="21D63791" w14:textId="77777777" w:rsidR="00E86E1F" w:rsidRPr="0076575A" w:rsidRDefault="00E86E1F" w:rsidP="00936B1F">
      <w:pPr>
        <w:pStyle w:val="af8"/>
        <w:ind w:firstLine="708"/>
        <w:jc w:val="both"/>
        <w:rPr>
          <w:rFonts w:ascii="Kz Times New Roman" w:hAnsi="Kz Times New Roman" w:cs="Kz Times New Roman"/>
          <w:sz w:val="24"/>
          <w:szCs w:val="24"/>
        </w:rPr>
      </w:pPr>
    </w:p>
    <w:p w14:paraId="0A98F90B" w14:textId="77777777" w:rsidR="00853A88" w:rsidRDefault="00853A88" w:rsidP="00936B1F">
      <w:pPr>
        <w:pStyle w:val="1"/>
        <w:spacing w:before="0" w:line="240" w:lineRule="auto"/>
        <w:jc w:val="center"/>
        <w:rPr>
          <w:rFonts w:ascii="Kz Times New Roman" w:hAnsi="Kz Times New Roman" w:cs="Kz Times New Roman"/>
          <w:color w:val="auto"/>
          <w:sz w:val="24"/>
          <w:szCs w:val="24"/>
        </w:rPr>
      </w:pPr>
      <w:bookmarkStart w:id="3" w:name="_Toc519847270"/>
      <w:r>
        <w:rPr>
          <w:rFonts w:ascii="Kz Times New Roman" w:hAnsi="Kz Times New Roman" w:cs="Kz Times New Roman"/>
          <w:color w:val="auto"/>
          <w:sz w:val="24"/>
          <w:szCs w:val="24"/>
        </w:rPr>
        <w:br w:type="page"/>
      </w:r>
    </w:p>
    <w:p w14:paraId="611C6718" w14:textId="106194DF" w:rsidR="00096236" w:rsidRPr="0076575A" w:rsidRDefault="00096236" w:rsidP="00936B1F">
      <w:pPr>
        <w:pStyle w:val="1"/>
        <w:spacing w:before="0" w:line="240" w:lineRule="auto"/>
        <w:jc w:val="center"/>
        <w:rPr>
          <w:rFonts w:ascii="Kz Times New Roman" w:hAnsi="Kz Times New Roman" w:cs="Kz Times New Roman"/>
          <w:color w:val="auto"/>
          <w:sz w:val="24"/>
          <w:szCs w:val="24"/>
        </w:rPr>
      </w:pPr>
      <w:r w:rsidRPr="0076575A">
        <w:rPr>
          <w:rFonts w:ascii="Kz Times New Roman" w:hAnsi="Kz Times New Roman" w:cs="Kz Times New Roman"/>
          <w:color w:val="auto"/>
          <w:sz w:val="24"/>
          <w:szCs w:val="24"/>
        </w:rPr>
        <w:lastRenderedPageBreak/>
        <w:t xml:space="preserve">СТАНДАРТЫ </w:t>
      </w:r>
      <w:bookmarkStart w:id="4" w:name="_Toc519847271"/>
      <w:bookmarkEnd w:id="3"/>
      <w:r w:rsidRPr="0076575A">
        <w:rPr>
          <w:rFonts w:ascii="Kz Times New Roman" w:hAnsi="Kz Times New Roman" w:cs="Kz Times New Roman"/>
          <w:color w:val="auto"/>
          <w:sz w:val="24"/>
          <w:szCs w:val="24"/>
        </w:rPr>
        <w:t xml:space="preserve">ИНСТИТУЦИОНАЛЬНОЙ АККРЕДИТАЦИИ </w:t>
      </w:r>
      <w:bookmarkEnd w:id="4"/>
      <w:r w:rsidR="007720BB" w:rsidRPr="0076575A">
        <w:rPr>
          <w:rFonts w:ascii="Kz Times New Roman" w:hAnsi="Kz Times New Roman" w:cs="Kz Times New Roman"/>
          <w:color w:val="auto"/>
          <w:sz w:val="24"/>
          <w:szCs w:val="24"/>
        </w:rPr>
        <w:t>ОРГАНИЗАЦИЙ ТЕХНИЧЕСКОГО И ПРОФЕССИОНАЛЬНОГО ОБРАЗОВАНИЯ</w:t>
      </w:r>
    </w:p>
    <w:p w14:paraId="19ABFF9E" w14:textId="77777777" w:rsidR="00096236" w:rsidRPr="0076575A" w:rsidRDefault="00096236" w:rsidP="00936B1F">
      <w:pPr>
        <w:pStyle w:val="FR1"/>
        <w:spacing w:line="240" w:lineRule="auto"/>
        <w:ind w:firstLine="0"/>
        <w:jc w:val="center"/>
        <w:rPr>
          <w:rFonts w:ascii="Kz Times New Roman" w:hAnsi="Kz Times New Roman" w:cs="Kz Times New Roman"/>
          <w:b/>
          <w:sz w:val="24"/>
          <w:szCs w:val="24"/>
        </w:rPr>
      </w:pPr>
    </w:p>
    <w:p w14:paraId="7679FDCD" w14:textId="77777777" w:rsidR="00096236" w:rsidRPr="0076575A" w:rsidRDefault="008A1C0B" w:rsidP="008E7720">
      <w:pPr>
        <w:pStyle w:val="FR1"/>
        <w:tabs>
          <w:tab w:val="center" w:pos="4677"/>
          <w:tab w:val="left" w:pos="8540"/>
        </w:tabs>
        <w:spacing w:line="240" w:lineRule="auto"/>
        <w:ind w:firstLine="0"/>
        <w:jc w:val="center"/>
        <w:rPr>
          <w:rFonts w:ascii="Kz Times New Roman" w:hAnsi="Kz Times New Roman" w:cs="Kz Times New Roman"/>
          <w:sz w:val="24"/>
          <w:szCs w:val="24"/>
        </w:rPr>
      </w:pPr>
      <w:bookmarkStart w:id="5" w:name="_Toc519847272"/>
      <w:r w:rsidRPr="0076575A">
        <w:rPr>
          <w:rFonts w:ascii="Kz Times New Roman" w:hAnsi="Kz Times New Roman" w:cs="Kz Times New Roman"/>
          <w:sz w:val="24"/>
          <w:szCs w:val="24"/>
        </w:rPr>
        <w:t xml:space="preserve">1.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Область применения</w:t>
      </w:r>
      <w:bookmarkEnd w:id="5"/>
    </w:p>
    <w:p w14:paraId="410AA486" w14:textId="77777777" w:rsidR="00EA5F21" w:rsidRPr="0076575A" w:rsidRDefault="00EA5F21" w:rsidP="00931A28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1.1</w:t>
      </w:r>
      <w:r w:rsidRPr="0076575A">
        <w:rPr>
          <w:rFonts w:ascii="Kz Times New Roman" w:hAnsi="Kz Times New Roman" w:cs="Kz Times New Roman"/>
          <w:sz w:val="24"/>
          <w:szCs w:val="24"/>
        </w:rPr>
        <w:tab/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Настоящие стандарты </w:t>
      </w:r>
      <w:r w:rsidR="00096236" w:rsidRPr="0076575A">
        <w:rPr>
          <w:rFonts w:ascii="Kz Times New Roman" w:hAnsi="Kz Times New Roman" w:cs="Kz Times New Roman"/>
          <w:sz w:val="24"/>
          <w:szCs w:val="24"/>
          <w:lang w:val="kk-KZ"/>
        </w:rPr>
        <w:t>разработаны в соответствии с Законом Республики Казахстан «Об образовании»</w:t>
      </w:r>
      <w:r w:rsidR="004264AB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, </w:t>
      </w:r>
      <w:r w:rsidR="00FB4293" w:rsidRPr="0076575A">
        <w:rPr>
          <w:rFonts w:ascii="Kz Times New Roman" w:hAnsi="Kz Times New Roman" w:cs="Kz Times New Roman"/>
          <w:sz w:val="24"/>
          <w:szCs w:val="24"/>
          <w:lang w:val="kk-KZ"/>
        </w:rPr>
        <w:t>«О техническом регулировании»</w:t>
      </w:r>
      <w:r w:rsidR="00096236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926D7D" w:rsidRPr="0076575A">
        <w:rPr>
          <w:rFonts w:ascii="Kz Times New Roman" w:hAnsi="Kz Times New Roman" w:cs="Kz Times New Roman"/>
          <w:sz w:val="24"/>
          <w:szCs w:val="24"/>
          <w:lang w:val="kk-KZ"/>
        </w:rPr>
        <w:t>и</w:t>
      </w:r>
      <w:r w:rsidR="004264AB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«Об аккредитации в области оценки соответствия»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. Они разработаны</w:t>
      </w:r>
      <w:r w:rsidR="00926D7D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на основе </w:t>
      </w:r>
      <w:r w:rsidR="00D23F1C">
        <w:rPr>
          <w:rFonts w:ascii="Kz Times New Roman" w:hAnsi="Kz Times New Roman" w:cs="Kz Times New Roman"/>
          <w:sz w:val="24"/>
          <w:szCs w:val="24"/>
          <w:lang w:val="kk-KZ"/>
        </w:rPr>
        <w:t>С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тандартов</w:t>
      </w:r>
      <w:r w:rsidR="00926D7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926D7D" w:rsidRPr="0076575A">
        <w:rPr>
          <w:rFonts w:ascii="Kz Times New Roman" w:eastAsia="Times New Roman" w:hAnsi="Kz Times New Roman" w:cs="Kz Times New Roman"/>
          <w:sz w:val="24"/>
          <w:szCs w:val="24"/>
        </w:rPr>
        <w:t>и</w:t>
      </w:r>
      <w:r w:rsidR="00926D7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926D7D" w:rsidRPr="0076575A">
        <w:rPr>
          <w:rFonts w:ascii="Kz Times New Roman" w:eastAsia="Times New Roman" w:hAnsi="Kz Times New Roman" w:cs="Kz Times New Roman"/>
          <w:sz w:val="24"/>
          <w:szCs w:val="24"/>
        </w:rPr>
        <w:t>руководящих</w:t>
      </w:r>
      <w:r w:rsidR="00926D7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926D7D" w:rsidRPr="0076575A">
        <w:rPr>
          <w:rFonts w:ascii="Kz Times New Roman" w:eastAsia="Times New Roman" w:hAnsi="Kz Times New Roman" w:cs="Kz Times New Roman"/>
          <w:sz w:val="24"/>
          <w:szCs w:val="24"/>
        </w:rPr>
        <w:t>принципов</w:t>
      </w:r>
      <w:r w:rsidR="00926D7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926D7D" w:rsidRPr="0076575A">
        <w:rPr>
          <w:rFonts w:ascii="Kz Times New Roman" w:eastAsia="Times New Roman" w:hAnsi="Kz Times New Roman" w:cs="Kz Times New Roman"/>
          <w:sz w:val="24"/>
          <w:szCs w:val="24"/>
        </w:rPr>
        <w:t>обеспечения</w:t>
      </w:r>
      <w:r w:rsidR="00926D7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926D7D" w:rsidRPr="0076575A">
        <w:rPr>
          <w:rFonts w:ascii="Kz Times New Roman" w:eastAsia="Times New Roman" w:hAnsi="Kz Times New Roman" w:cs="Kz Times New Roman"/>
          <w:sz w:val="24"/>
          <w:szCs w:val="24"/>
        </w:rPr>
        <w:t>качества</w:t>
      </w:r>
      <w:r w:rsidR="00926D7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926D7D" w:rsidRPr="0076575A">
        <w:rPr>
          <w:rFonts w:ascii="Kz Times New Roman" w:eastAsia="Times New Roman" w:hAnsi="Kz Times New Roman" w:cs="Kz Times New Roman"/>
          <w:sz w:val="24"/>
          <w:szCs w:val="24"/>
        </w:rPr>
        <w:t>в</w:t>
      </w:r>
      <w:r w:rsidR="00926D7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926D7D" w:rsidRPr="0076575A">
        <w:rPr>
          <w:rFonts w:ascii="Kz Times New Roman" w:eastAsia="Times New Roman" w:hAnsi="Kz Times New Roman" w:cs="Kz Times New Roman"/>
          <w:sz w:val="24"/>
          <w:szCs w:val="24"/>
        </w:rPr>
        <w:t>Европейском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926D7D" w:rsidRPr="0076575A">
        <w:rPr>
          <w:rFonts w:ascii="Kz Times New Roman" w:eastAsia="Times New Roman" w:hAnsi="Kz Times New Roman" w:cs="Kz Times New Roman"/>
          <w:sz w:val="24"/>
          <w:szCs w:val="24"/>
        </w:rPr>
        <w:t>Пространстве</w:t>
      </w:r>
      <w:r w:rsidR="00926D7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926D7D" w:rsidRPr="0076575A">
        <w:rPr>
          <w:rFonts w:ascii="Kz Times New Roman" w:eastAsia="Times New Roman" w:hAnsi="Kz Times New Roman" w:cs="Kz Times New Roman"/>
          <w:sz w:val="24"/>
          <w:szCs w:val="24"/>
        </w:rPr>
        <w:t>высшего</w:t>
      </w:r>
      <w:r w:rsidR="00926D7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926D7D" w:rsidRPr="0076575A">
        <w:rPr>
          <w:rFonts w:ascii="Kz Times New Roman" w:eastAsia="Times New Roman" w:hAnsi="Kz Times New Roman" w:cs="Kz Times New Roman"/>
          <w:sz w:val="24"/>
          <w:szCs w:val="24"/>
        </w:rPr>
        <w:t>образования</w:t>
      </w:r>
      <w:r w:rsidR="00926D7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</w:rPr>
        <w:t>(ESG)</w:t>
      </w:r>
      <w:r w:rsidR="00096236" w:rsidRPr="0076575A"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14:paraId="505676AE" w14:textId="77777777" w:rsidR="00096236" w:rsidRPr="0076575A" w:rsidRDefault="00EA5F21" w:rsidP="00931A28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1.2</w:t>
      </w:r>
      <w:r w:rsidRPr="0076575A">
        <w:rPr>
          <w:rFonts w:ascii="Kz Times New Roman" w:hAnsi="Kz Times New Roman" w:cs="Kz Times New Roman"/>
          <w:sz w:val="24"/>
          <w:szCs w:val="24"/>
        </w:rPr>
        <w:tab/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Настоящие стандарты </w:t>
      </w:r>
      <w:r w:rsidRPr="0076575A">
        <w:rPr>
          <w:rFonts w:ascii="Kz Times New Roman" w:hAnsi="Kz Times New Roman" w:cs="Kz Times New Roman"/>
          <w:sz w:val="24"/>
          <w:szCs w:val="24"/>
        </w:rPr>
        <w:t>являются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</w:rPr>
        <w:t>инструмент</w:t>
      </w:r>
      <w:r w:rsidRPr="0076575A">
        <w:rPr>
          <w:rFonts w:ascii="Kz Times New Roman" w:eastAsia="Times New Roman" w:hAnsi="Kz Times New Roman" w:cs="Kz Times New Roman"/>
          <w:sz w:val="24"/>
          <w:szCs w:val="24"/>
        </w:rPr>
        <w:t>ом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</w:rPr>
        <w:t>обеспечения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C74B5E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оценки 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</w:rPr>
        <w:t>качества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при проведении процедуры институциональной аккредитации </w:t>
      </w:r>
      <w:r w:rsidR="007720BB" w:rsidRPr="0076575A">
        <w:rPr>
          <w:rFonts w:ascii="Kz Times New Roman" w:hAnsi="Kz Times New Roman" w:cs="Kz Times New Roman"/>
          <w:sz w:val="24"/>
          <w:szCs w:val="24"/>
        </w:rPr>
        <w:t xml:space="preserve">организаций </w:t>
      </w:r>
      <w:proofErr w:type="spellStart"/>
      <w:r w:rsidR="007720BB" w:rsidRPr="0076575A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4264AB" w:rsidRPr="0076575A">
        <w:rPr>
          <w:rFonts w:ascii="Kz Times New Roman" w:hAnsi="Kz Times New Roman" w:cs="Kz Times New Roman"/>
          <w:sz w:val="24"/>
          <w:szCs w:val="24"/>
        </w:rPr>
        <w:t xml:space="preserve"> и ПО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2013CE6D" w14:textId="77777777" w:rsidR="00096236" w:rsidRPr="0076575A" w:rsidRDefault="00096236" w:rsidP="00931A28">
      <w:pPr>
        <w:pStyle w:val="a3"/>
        <w:tabs>
          <w:tab w:val="left" w:pos="1134"/>
        </w:tabs>
        <w:ind w:left="426" w:hanging="426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1.</w:t>
      </w:r>
      <w:r w:rsidR="00873BFD" w:rsidRPr="0076575A">
        <w:rPr>
          <w:rFonts w:ascii="Kz Times New Roman" w:hAnsi="Kz Times New Roman" w:cs="Kz Times New Roman"/>
          <w:sz w:val="24"/>
          <w:szCs w:val="24"/>
          <w:lang w:val="kk-KZ"/>
        </w:rPr>
        <w:t>3</w:t>
      </w:r>
      <w:r w:rsidR="00425A59">
        <w:rPr>
          <w:rFonts w:ascii="Kz Times New Roman" w:hAnsi="Kz Times New Roman" w:cs="Kz Times New Roman"/>
          <w:sz w:val="24"/>
          <w:szCs w:val="24"/>
        </w:rPr>
        <w:tab/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Положения настоящих стандартов </w:t>
      </w:r>
      <w:r w:rsidR="00F705C9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могут быть использованы </w:t>
      </w:r>
      <w:r w:rsidR="007720BB" w:rsidRPr="0076575A">
        <w:rPr>
          <w:rFonts w:ascii="Kz Times New Roman" w:hAnsi="Kz Times New Roman" w:cs="Kz Times New Roman"/>
          <w:sz w:val="24"/>
          <w:szCs w:val="24"/>
          <w:lang w:val="kk-KZ"/>
        </w:rPr>
        <w:t>организациями ТиПО</w:t>
      </w:r>
      <w:r w:rsidR="004264AB" w:rsidRPr="0076575A">
        <w:rPr>
          <w:rFonts w:ascii="Kz Times New Roman" w:hAnsi="Kz Times New Roman" w:cs="Kz Times New Roman"/>
          <w:sz w:val="24"/>
          <w:szCs w:val="24"/>
          <w:lang w:val="kk-KZ"/>
        </w:rPr>
        <w:t>, ПО</w:t>
      </w:r>
      <w:r w:rsidR="007720BB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F705C9" w:rsidRPr="0076575A">
        <w:rPr>
          <w:rFonts w:ascii="Kz Times New Roman" w:hAnsi="Kz Times New Roman" w:cs="Kz Times New Roman"/>
          <w:sz w:val="24"/>
          <w:szCs w:val="24"/>
          <w:lang w:val="kk-KZ"/>
        </w:rPr>
        <w:t>и являются обязательными для них при прохождении институциональной аккредитации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независимо от их статуса, организационно-правовых форм, форм обучения и ведомственной подчиненности.</w:t>
      </w:r>
    </w:p>
    <w:p w14:paraId="32E2DD93" w14:textId="77777777" w:rsidR="00873BFD" w:rsidRPr="0076575A" w:rsidRDefault="00EA5F21" w:rsidP="00931A28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Kz Times New Roman" w:eastAsia="Times New Roman" w:hAnsi="Kz Times New Roman" w:cs="Kz Times New Roman"/>
          <w:sz w:val="24"/>
          <w:szCs w:val="24"/>
        </w:rPr>
      </w:pPr>
      <w:r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>1.4</w:t>
      </w:r>
      <w:r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ab/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</w:rPr>
        <w:t>Настоящие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</w:rPr>
        <w:t>стандарт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ы 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</w:rPr>
        <w:t>применяются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7720BB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>организациями ТиПО</w:t>
      </w:r>
      <w:r w:rsidR="003B4CA9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>, ПО</w:t>
      </w:r>
      <w:r w:rsidR="00476C74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</w:rPr>
        <w:t>для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</w:rPr>
        <w:t>проведения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</w:rPr>
        <w:t>институциональной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</w:rPr>
        <w:t>самооценки,</w:t>
      </w:r>
      <w:r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Pr="0076575A">
        <w:rPr>
          <w:rFonts w:ascii="Kz Times New Roman" w:eastAsia="Times New Roman" w:hAnsi="Kz Times New Roman" w:cs="Kz Times New Roman"/>
          <w:sz w:val="24"/>
          <w:szCs w:val="24"/>
        </w:rPr>
        <w:t>определения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</w:rPr>
        <w:t>и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</w:rPr>
        <w:t>улучшения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</w:rPr>
        <w:t>внутренних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</w:rPr>
        <w:t>механизмов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</w:rPr>
        <w:t>обеспечения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</w:rPr>
        <w:t>качества,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</w:rPr>
        <w:t>разработки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</w:rPr>
        <w:t>внутренней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</w:rPr>
        <w:t>документации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</w:rPr>
        <w:t>и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</w:rPr>
        <w:t>развития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корпоративной </w:t>
      </w:r>
      <w:r w:rsidR="00873BFD" w:rsidRPr="0076575A">
        <w:rPr>
          <w:rFonts w:ascii="Kz Times New Roman" w:eastAsia="Times New Roman" w:hAnsi="Kz Times New Roman" w:cs="Kz Times New Roman"/>
          <w:sz w:val="24"/>
          <w:szCs w:val="24"/>
        </w:rPr>
        <w:t>культуры.</w:t>
      </w:r>
    </w:p>
    <w:p w14:paraId="445B3029" w14:textId="77777777" w:rsidR="00C705AF" w:rsidRPr="0076575A" w:rsidRDefault="00C705AF" w:rsidP="00936B1F">
      <w:pPr>
        <w:pStyle w:val="a3"/>
        <w:rPr>
          <w:rFonts w:ascii="Kz Times New Roman" w:hAnsi="Kz Times New Roman" w:cs="Kz Times New Roman"/>
          <w:sz w:val="24"/>
          <w:szCs w:val="24"/>
        </w:rPr>
      </w:pPr>
    </w:p>
    <w:p w14:paraId="795373FA" w14:textId="77777777" w:rsidR="00096236" w:rsidRPr="0076575A" w:rsidRDefault="008A1C0B" w:rsidP="00936B1F">
      <w:pPr>
        <w:pStyle w:val="1"/>
        <w:spacing w:before="0" w:line="240" w:lineRule="auto"/>
        <w:rPr>
          <w:rFonts w:ascii="Kz Times New Roman" w:hAnsi="Kz Times New Roman" w:cs="Kz Times New Roman"/>
          <w:color w:val="auto"/>
          <w:sz w:val="24"/>
          <w:szCs w:val="24"/>
        </w:rPr>
      </w:pPr>
      <w:bookmarkStart w:id="6" w:name="_Toc519847273"/>
      <w:r w:rsidRPr="0076575A">
        <w:rPr>
          <w:rFonts w:ascii="Kz Times New Roman" w:hAnsi="Kz Times New Roman" w:cs="Kz Times New Roman"/>
          <w:color w:val="auto"/>
          <w:sz w:val="24"/>
          <w:szCs w:val="24"/>
        </w:rPr>
        <w:t xml:space="preserve">2. </w:t>
      </w:r>
      <w:r w:rsidR="00096236" w:rsidRPr="0076575A">
        <w:rPr>
          <w:rFonts w:ascii="Kz Times New Roman" w:hAnsi="Kz Times New Roman" w:cs="Kz Times New Roman"/>
          <w:color w:val="auto"/>
          <w:sz w:val="24"/>
          <w:szCs w:val="24"/>
        </w:rPr>
        <w:t>Нормативные ссылки</w:t>
      </w:r>
      <w:bookmarkEnd w:id="6"/>
    </w:p>
    <w:p w14:paraId="11952AEB" w14:textId="77777777" w:rsidR="0079259C" w:rsidRPr="0076575A" w:rsidRDefault="0079259C" w:rsidP="00EA5F21">
      <w:pPr>
        <w:pStyle w:val="a3"/>
        <w:ind w:firstLine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В настоящем стандарте использованы ссылки на следующие нормативные документы:</w:t>
      </w:r>
    </w:p>
    <w:p w14:paraId="229C3ED5" w14:textId="77777777" w:rsidR="0079259C" w:rsidRPr="0076575A" w:rsidRDefault="0079259C" w:rsidP="00931A28">
      <w:pPr>
        <w:pStyle w:val="a3"/>
        <w:numPr>
          <w:ilvl w:val="0"/>
          <w:numId w:val="11"/>
        </w:numPr>
        <w:ind w:left="426" w:hanging="426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Закон Республики Казахстан от 27 июля 2007 года № 319-III «Об образовании»</w:t>
      </w:r>
      <w:r w:rsidR="00EA5F21" w:rsidRPr="0076575A">
        <w:rPr>
          <w:rFonts w:ascii="Kz Times New Roman" w:hAnsi="Kz Times New Roman" w:cs="Kz Times New Roman"/>
          <w:sz w:val="24"/>
          <w:szCs w:val="24"/>
        </w:rPr>
        <w:t>;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</w:p>
    <w:p w14:paraId="5F233377" w14:textId="77777777" w:rsidR="0079259C" w:rsidRPr="0076575A" w:rsidRDefault="0079259C" w:rsidP="00931A28">
      <w:pPr>
        <w:pStyle w:val="a3"/>
        <w:numPr>
          <w:ilvl w:val="0"/>
          <w:numId w:val="11"/>
        </w:numPr>
        <w:ind w:left="426" w:hanging="426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Закон Республики Казахстан от 8 августа 2002 года N 345 «О правах ребенка в Республике Казахстан»</w:t>
      </w:r>
      <w:r w:rsidR="00EA5F21" w:rsidRPr="0076575A">
        <w:rPr>
          <w:rFonts w:ascii="Kz Times New Roman" w:hAnsi="Kz Times New Roman" w:cs="Kz Times New Roman"/>
          <w:sz w:val="24"/>
          <w:szCs w:val="24"/>
        </w:rPr>
        <w:t>;</w:t>
      </w:r>
    </w:p>
    <w:p w14:paraId="647A3E03" w14:textId="77777777" w:rsidR="0079259C" w:rsidRPr="0076575A" w:rsidRDefault="0079259C" w:rsidP="00931A28">
      <w:pPr>
        <w:pStyle w:val="a3"/>
        <w:numPr>
          <w:ilvl w:val="0"/>
          <w:numId w:val="11"/>
        </w:numPr>
        <w:ind w:left="426" w:hanging="426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Закон Республики Казахстан от 11 июля 1997 года № 151 «О языках в Республике Казахстан»</w:t>
      </w:r>
      <w:r w:rsidR="00EA5F21" w:rsidRPr="0076575A">
        <w:rPr>
          <w:rFonts w:ascii="Kz Times New Roman" w:hAnsi="Kz Times New Roman" w:cs="Kz Times New Roman"/>
          <w:sz w:val="24"/>
          <w:szCs w:val="24"/>
        </w:rPr>
        <w:t>;</w:t>
      </w:r>
    </w:p>
    <w:p w14:paraId="40A9D481" w14:textId="77777777" w:rsidR="004264AB" w:rsidRPr="0076575A" w:rsidRDefault="004264AB" w:rsidP="00931A28">
      <w:pPr>
        <w:pStyle w:val="a3"/>
        <w:numPr>
          <w:ilvl w:val="0"/>
          <w:numId w:val="11"/>
        </w:numPr>
        <w:ind w:left="426" w:hanging="426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Закон Республики Казахстан от 9 ноября</w:t>
      </w:r>
      <w:r w:rsidR="00626F3D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2004 года № </w:t>
      </w:r>
      <w:r w:rsidR="00626F3D" w:rsidRPr="0076575A">
        <w:rPr>
          <w:rFonts w:ascii="Kz Times New Roman" w:hAnsi="Kz Times New Roman" w:cs="Kz Times New Roman"/>
          <w:sz w:val="24"/>
          <w:szCs w:val="24"/>
        </w:rPr>
        <w:t>603-</w:t>
      </w:r>
      <w:r w:rsidR="00626F3D" w:rsidRPr="0076575A">
        <w:rPr>
          <w:rFonts w:ascii="Kz Times New Roman" w:hAnsi="Kz Times New Roman" w:cs="Kz Times New Roman"/>
          <w:sz w:val="24"/>
          <w:szCs w:val="24"/>
          <w:lang w:val="en-US"/>
        </w:rPr>
        <w:t>II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«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О техническом регулировании</w:t>
      </w:r>
      <w:r w:rsidRPr="0076575A">
        <w:rPr>
          <w:rFonts w:ascii="Kz Times New Roman" w:hAnsi="Kz Times New Roman" w:cs="Kz Times New Roman"/>
          <w:sz w:val="24"/>
          <w:szCs w:val="24"/>
        </w:rPr>
        <w:t>»</w:t>
      </w:r>
      <w:r w:rsidR="00EA5F21" w:rsidRPr="0076575A">
        <w:rPr>
          <w:rFonts w:ascii="Kz Times New Roman" w:hAnsi="Kz Times New Roman" w:cs="Kz Times New Roman"/>
          <w:sz w:val="24"/>
          <w:szCs w:val="24"/>
        </w:rPr>
        <w:t>;</w:t>
      </w:r>
    </w:p>
    <w:p w14:paraId="4E4A236B" w14:textId="77777777" w:rsidR="004264AB" w:rsidRPr="0076575A" w:rsidRDefault="004264AB" w:rsidP="00931A28">
      <w:pPr>
        <w:pStyle w:val="a3"/>
        <w:numPr>
          <w:ilvl w:val="0"/>
          <w:numId w:val="11"/>
        </w:numPr>
        <w:ind w:left="426" w:hanging="426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 xml:space="preserve">Закон Республики Казахстан от </w:t>
      </w:r>
      <w:r w:rsidR="00626F3D" w:rsidRPr="0076575A">
        <w:rPr>
          <w:rFonts w:ascii="Kz Times New Roman" w:hAnsi="Kz Times New Roman" w:cs="Kz Times New Roman"/>
          <w:sz w:val="24"/>
          <w:szCs w:val="24"/>
        </w:rPr>
        <w:t xml:space="preserve">5 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июля </w:t>
      </w:r>
      <w:r w:rsidR="00626F3D" w:rsidRPr="0076575A">
        <w:rPr>
          <w:rFonts w:ascii="Kz Times New Roman" w:hAnsi="Kz Times New Roman" w:cs="Kz Times New Roman"/>
          <w:sz w:val="24"/>
          <w:szCs w:val="24"/>
        </w:rPr>
        <w:t>2008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года № </w:t>
      </w:r>
      <w:r w:rsidR="00626F3D" w:rsidRPr="0076575A">
        <w:rPr>
          <w:rFonts w:ascii="Kz Times New Roman" w:hAnsi="Kz Times New Roman" w:cs="Kz Times New Roman"/>
          <w:sz w:val="24"/>
          <w:szCs w:val="24"/>
        </w:rPr>
        <w:t>61-</w:t>
      </w:r>
      <w:r w:rsidR="00626F3D" w:rsidRPr="0076575A">
        <w:rPr>
          <w:rFonts w:ascii="Kz Times New Roman" w:hAnsi="Kz Times New Roman" w:cs="Kz Times New Roman"/>
          <w:sz w:val="24"/>
          <w:szCs w:val="24"/>
          <w:lang w:val="en-US"/>
        </w:rPr>
        <w:t>IV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«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Об аккредитации в области оценки соответствия</w:t>
      </w:r>
      <w:r w:rsidR="00626F3D" w:rsidRPr="0076575A">
        <w:rPr>
          <w:rFonts w:ascii="Kz Times New Roman" w:hAnsi="Kz Times New Roman" w:cs="Kz Times New Roman"/>
          <w:sz w:val="24"/>
          <w:szCs w:val="24"/>
        </w:rPr>
        <w:t>»</w:t>
      </w:r>
      <w:r w:rsidR="00EA5F21" w:rsidRPr="0076575A">
        <w:rPr>
          <w:rFonts w:ascii="Kz Times New Roman" w:hAnsi="Kz Times New Roman" w:cs="Kz Times New Roman"/>
          <w:sz w:val="24"/>
          <w:szCs w:val="24"/>
        </w:rPr>
        <w:t>;</w:t>
      </w:r>
    </w:p>
    <w:p w14:paraId="0D3D8F73" w14:textId="77777777" w:rsidR="0079259C" w:rsidRPr="0076575A" w:rsidRDefault="0079259C" w:rsidP="00931A28">
      <w:pPr>
        <w:pStyle w:val="a3"/>
        <w:numPr>
          <w:ilvl w:val="0"/>
          <w:numId w:val="11"/>
        </w:numPr>
        <w:ind w:left="426" w:hanging="426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Государственная программа развития образования РК на 2011-2020 годы. Указ Президента РК от 7 декабря 2010 г. № 1118.</w:t>
      </w:r>
    </w:p>
    <w:p w14:paraId="0DB4DE83" w14:textId="77777777" w:rsidR="0079259C" w:rsidRPr="0076575A" w:rsidRDefault="0079259C" w:rsidP="00931A28">
      <w:pPr>
        <w:pStyle w:val="a3"/>
        <w:numPr>
          <w:ilvl w:val="0"/>
          <w:numId w:val="11"/>
        </w:numPr>
        <w:ind w:left="426" w:hanging="426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 xml:space="preserve">Стратегический план развития Республики Казахстан до 2020 года, утвержденный Указом Президента Республики Казахстан </w:t>
      </w:r>
      <w:proofErr w:type="gramStart"/>
      <w:r w:rsidRPr="0076575A">
        <w:rPr>
          <w:rFonts w:ascii="Kz Times New Roman" w:hAnsi="Kz Times New Roman" w:cs="Kz Times New Roman"/>
          <w:sz w:val="24"/>
          <w:szCs w:val="24"/>
        </w:rPr>
        <w:t>от  1</w:t>
      </w:r>
      <w:proofErr w:type="gramEnd"/>
      <w:r w:rsidRPr="0076575A">
        <w:rPr>
          <w:rFonts w:ascii="Kz Times New Roman" w:hAnsi="Kz Times New Roman" w:cs="Kz Times New Roman"/>
          <w:sz w:val="24"/>
          <w:szCs w:val="24"/>
        </w:rPr>
        <w:t xml:space="preserve"> февраля 2010 г.№922.</w:t>
      </w:r>
    </w:p>
    <w:p w14:paraId="6EC8EFC0" w14:textId="77777777" w:rsidR="0079259C" w:rsidRPr="0076575A" w:rsidRDefault="0079259C" w:rsidP="00931A28">
      <w:pPr>
        <w:pStyle w:val="a3"/>
        <w:numPr>
          <w:ilvl w:val="0"/>
          <w:numId w:val="11"/>
        </w:numPr>
        <w:ind w:left="426" w:hanging="426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О техническом регулировании. Закон РК от 9 ноября 2004 г. № 603-II ЗРК (с изменениями и дополнениями от 16.02.2012 г.).</w:t>
      </w:r>
    </w:p>
    <w:p w14:paraId="2DA28061" w14:textId="77777777" w:rsidR="009F200D" w:rsidRPr="009F200D" w:rsidRDefault="009F200D" w:rsidP="009F200D">
      <w:pPr>
        <w:pStyle w:val="a4"/>
        <w:numPr>
          <w:ilvl w:val="0"/>
          <w:numId w:val="11"/>
        </w:numPr>
        <w:rPr>
          <w:rFonts w:ascii="Kz Times New Roman" w:eastAsia="Batang" w:hAnsi="Kz Times New Roman" w:cs="Kz Times New Roman"/>
          <w:sz w:val="24"/>
          <w:szCs w:val="24"/>
        </w:rPr>
      </w:pPr>
      <w:r w:rsidRPr="009F200D">
        <w:rPr>
          <w:rFonts w:ascii="Kz Times New Roman" w:eastAsia="Batang" w:hAnsi="Kz Times New Roman" w:cs="Kz Times New Roman"/>
          <w:sz w:val="24"/>
          <w:szCs w:val="24"/>
        </w:rPr>
        <w:t>Приказ Министра образования и науки Республики Казахстан от 18 октября 2018 года № 578 «Об утверждении Типовых правил приема на обучение в организации образования, реализующие образовательные программы технического и профессионального образования»</w:t>
      </w:r>
    </w:p>
    <w:p w14:paraId="4E23C4CE" w14:textId="77777777" w:rsidR="0079259C" w:rsidRPr="0076575A" w:rsidRDefault="009F200D" w:rsidP="009F200D">
      <w:pPr>
        <w:pStyle w:val="a3"/>
        <w:numPr>
          <w:ilvl w:val="0"/>
          <w:numId w:val="11"/>
        </w:numPr>
        <w:jc w:val="both"/>
        <w:rPr>
          <w:rFonts w:ascii="Kz Times New Roman" w:hAnsi="Kz Times New Roman" w:cs="Kz Times New Roman"/>
          <w:sz w:val="24"/>
          <w:szCs w:val="24"/>
        </w:rPr>
      </w:pPr>
      <w:r w:rsidRPr="009F200D">
        <w:rPr>
          <w:rFonts w:ascii="Kz Times New Roman" w:hAnsi="Kz Times New Roman" w:cs="Kz Times New Roman"/>
          <w:sz w:val="24"/>
          <w:szCs w:val="24"/>
        </w:rPr>
        <w:t xml:space="preserve">Приказ Министра образования и науки Республики Казахстан от 30 октября 2018 года № 595 «Об утверждении Типовых правил деятельности организаций образования соответствующих типов» </w:t>
      </w:r>
      <w:r w:rsidR="0079259C" w:rsidRPr="0076575A">
        <w:rPr>
          <w:rFonts w:ascii="Kz Times New Roman" w:hAnsi="Kz Times New Roman" w:cs="Kz Times New Roman"/>
          <w:sz w:val="24"/>
          <w:szCs w:val="24"/>
        </w:rPr>
        <w:t>Постановление Правительства Республики Казахстан от 30 января 2008 года N 77 «Об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лиц».</w:t>
      </w:r>
    </w:p>
    <w:p w14:paraId="4D41FC2F" w14:textId="77777777" w:rsidR="0079259C" w:rsidRPr="0076575A" w:rsidRDefault="0079259C" w:rsidP="00931A28">
      <w:pPr>
        <w:pStyle w:val="a3"/>
        <w:numPr>
          <w:ilvl w:val="0"/>
          <w:numId w:val="11"/>
        </w:numPr>
        <w:ind w:left="426" w:hanging="426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 xml:space="preserve">Приказ Министра образования и науки Республики Казахстан от 17 июня 2015 года № 391 «Об утверждении квалификационных требований, предъявляемых к </w:t>
      </w:r>
      <w:r w:rsidRPr="0076575A">
        <w:rPr>
          <w:rFonts w:ascii="Kz Times New Roman" w:hAnsi="Kz Times New Roman" w:cs="Kz Times New Roman"/>
          <w:sz w:val="24"/>
          <w:szCs w:val="24"/>
        </w:rPr>
        <w:lastRenderedPageBreak/>
        <w:t>образовательной деятельности, и перечня документов, подтверждающих соответствие им»</w:t>
      </w:r>
    </w:p>
    <w:p w14:paraId="77747FBF" w14:textId="77777777" w:rsidR="0079259C" w:rsidRPr="0076575A" w:rsidRDefault="0079259C" w:rsidP="00931A28">
      <w:pPr>
        <w:pStyle w:val="a3"/>
        <w:numPr>
          <w:ilvl w:val="0"/>
          <w:numId w:val="11"/>
        </w:numPr>
        <w:ind w:left="426" w:hanging="426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Приказ Министра образования и науки Республики Казахстан от 15 апреля 2015 года № 204 «Об утверждении стандарта государственной услуги "Выдача лицензии на занятие образовательной деятельностью»</w:t>
      </w:r>
    </w:p>
    <w:p w14:paraId="4B55B913" w14:textId="77777777" w:rsidR="0079259C" w:rsidRPr="0076575A" w:rsidRDefault="0079259C" w:rsidP="00931A28">
      <w:pPr>
        <w:pStyle w:val="a3"/>
        <w:numPr>
          <w:ilvl w:val="0"/>
          <w:numId w:val="11"/>
        </w:numPr>
        <w:ind w:left="426" w:hanging="426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 xml:space="preserve">Приказ Министра образования и науки Республики Казахстан от 11 сентября 2013 года № 369 «Об утверждении Типовых правил деятельности видов организаций технического и профессионального, </w:t>
      </w:r>
      <w:proofErr w:type="spellStart"/>
      <w:r w:rsidRPr="0076575A">
        <w:rPr>
          <w:rFonts w:ascii="Kz Times New Roman" w:hAnsi="Kz Times New Roman" w:cs="Kz Times New Roman"/>
          <w:sz w:val="24"/>
          <w:szCs w:val="24"/>
        </w:rPr>
        <w:t>послесреднего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образования» </w:t>
      </w:r>
    </w:p>
    <w:p w14:paraId="32A9DCF4" w14:textId="77777777" w:rsidR="0079259C" w:rsidRPr="0076575A" w:rsidRDefault="0079259C" w:rsidP="00931A28">
      <w:pPr>
        <w:pStyle w:val="a3"/>
        <w:numPr>
          <w:ilvl w:val="0"/>
          <w:numId w:val="11"/>
        </w:numPr>
        <w:ind w:left="426" w:hanging="426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Приказ и.о. Министра образования и науки Республики Казахстан от 23 октября 2007 года № 502 «Об утверждении формы документов строгой отчетности, используемых организациями образования в образовательной деятельности».</w:t>
      </w:r>
    </w:p>
    <w:p w14:paraId="398E4852" w14:textId="77777777" w:rsidR="0079259C" w:rsidRPr="0076575A" w:rsidRDefault="0079259C" w:rsidP="00931A28">
      <w:pPr>
        <w:pStyle w:val="a3"/>
        <w:numPr>
          <w:ilvl w:val="0"/>
          <w:numId w:val="11"/>
        </w:numPr>
        <w:ind w:left="426" w:hanging="426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Приказ Министра образования и науки Республики Казахстан от 20 января 2015 года № 19 «Об утверждении Правил перевода и восстановления обучающихся по типам организаций образования».</w:t>
      </w:r>
    </w:p>
    <w:p w14:paraId="227936CD" w14:textId="77777777" w:rsidR="0079259C" w:rsidRDefault="0079259C" w:rsidP="00931A28">
      <w:pPr>
        <w:pStyle w:val="a3"/>
        <w:numPr>
          <w:ilvl w:val="0"/>
          <w:numId w:val="11"/>
        </w:numPr>
        <w:ind w:left="426" w:hanging="426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Приказ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</w:t>
      </w:r>
    </w:p>
    <w:p w14:paraId="1F38151D" w14:textId="77777777" w:rsidR="00C705AF" w:rsidRPr="009F200D" w:rsidRDefault="009F200D" w:rsidP="009F200D">
      <w:pPr>
        <w:pStyle w:val="a3"/>
        <w:numPr>
          <w:ilvl w:val="0"/>
          <w:numId w:val="11"/>
        </w:numPr>
        <w:ind w:left="426" w:hanging="426"/>
        <w:jc w:val="both"/>
        <w:rPr>
          <w:rFonts w:ascii="Kz Times New Roman" w:hAnsi="Kz Times New Roman" w:cs="Kz Times New Roman"/>
          <w:sz w:val="24"/>
          <w:szCs w:val="24"/>
        </w:rPr>
      </w:pPr>
      <w:r w:rsidRPr="009F200D">
        <w:rPr>
          <w:rFonts w:ascii="Kz Times New Roman" w:eastAsia="Times New Roman" w:hAnsi="Kz Times New Roman" w:cs="Kz Times New Roman"/>
          <w:sz w:val="24"/>
          <w:szCs w:val="24"/>
        </w:rPr>
        <w:t>Приказ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</w:t>
      </w:r>
    </w:p>
    <w:p w14:paraId="458ECDAE" w14:textId="77777777" w:rsidR="00096236" w:rsidRPr="0076575A" w:rsidRDefault="008A1C0B" w:rsidP="00936B1F">
      <w:pPr>
        <w:pStyle w:val="1"/>
        <w:spacing w:before="0" w:line="240" w:lineRule="auto"/>
        <w:rPr>
          <w:rFonts w:ascii="Kz Times New Roman" w:hAnsi="Kz Times New Roman" w:cs="Kz Times New Roman"/>
          <w:color w:val="auto"/>
          <w:sz w:val="24"/>
          <w:szCs w:val="24"/>
        </w:rPr>
      </w:pPr>
      <w:bookmarkStart w:id="7" w:name="_Toc519847274"/>
      <w:r w:rsidRPr="0076575A">
        <w:rPr>
          <w:rFonts w:ascii="Kz Times New Roman" w:hAnsi="Kz Times New Roman" w:cs="Kz Times New Roman"/>
          <w:color w:val="auto"/>
          <w:sz w:val="24"/>
          <w:szCs w:val="24"/>
        </w:rPr>
        <w:t xml:space="preserve">3. </w:t>
      </w:r>
      <w:r w:rsidR="00096236" w:rsidRPr="0076575A">
        <w:rPr>
          <w:rFonts w:ascii="Kz Times New Roman" w:hAnsi="Kz Times New Roman" w:cs="Kz Times New Roman"/>
          <w:color w:val="auto"/>
          <w:sz w:val="24"/>
          <w:szCs w:val="24"/>
        </w:rPr>
        <w:t>Термины и определения</w:t>
      </w:r>
      <w:bookmarkEnd w:id="7"/>
    </w:p>
    <w:p w14:paraId="12756561" w14:textId="77777777" w:rsidR="00096236" w:rsidRPr="0076575A" w:rsidRDefault="00A735CE" w:rsidP="00936B1F">
      <w:pPr>
        <w:spacing w:after="0" w:line="240" w:lineRule="auto"/>
        <w:ind w:firstLine="567"/>
        <w:jc w:val="both"/>
        <w:rPr>
          <w:rFonts w:ascii="Kz Times New Roman" w:eastAsia="Times New Roman" w:hAnsi="Kz Times New Roman" w:cs="Kz Times New Roman"/>
          <w:sz w:val="24"/>
          <w:szCs w:val="24"/>
        </w:rPr>
      </w:pPr>
      <w:r w:rsidRPr="0076575A">
        <w:rPr>
          <w:rFonts w:ascii="Kz Times New Roman" w:eastAsia="Times New Roman" w:hAnsi="Kz Times New Roman" w:cs="Kz Times New Roman"/>
          <w:spacing w:val="-3"/>
          <w:sz w:val="24"/>
          <w:szCs w:val="24"/>
          <w:lang w:val="kk-KZ"/>
        </w:rPr>
        <w:t>В</w:t>
      </w:r>
      <w:r w:rsidR="00096236" w:rsidRPr="0076575A">
        <w:rPr>
          <w:rFonts w:ascii="Kz Times New Roman" w:eastAsia="Times New Roman" w:hAnsi="Kz Times New Roman" w:cs="Kz Times New Roman"/>
          <w:spacing w:val="-3"/>
          <w:sz w:val="24"/>
          <w:szCs w:val="24"/>
        </w:rPr>
        <w:t xml:space="preserve"> </w:t>
      </w:r>
      <w:r w:rsidR="00096236" w:rsidRPr="0076575A">
        <w:rPr>
          <w:rFonts w:ascii="Kz Times New Roman" w:eastAsia="Times New Roman" w:hAnsi="Kz Times New Roman" w:cs="Kz Times New Roman"/>
          <w:sz w:val="24"/>
          <w:szCs w:val="24"/>
        </w:rPr>
        <w:t>настоящих</w:t>
      </w:r>
      <w:r w:rsidR="00096236" w:rsidRPr="0076575A">
        <w:rPr>
          <w:rFonts w:ascii="Kz Times New Roman" w:eastAsia="Times New Roman" w:hAnsi="Kz Times New Roman" w:cs="Kz Times New Roman"/>
          <w:spacing w:val="-3"/>
          <w:sz w:val="24"/>
          <w:szCs w:val="24"/>
        </w:rPr>
        <w:t xml:space="preserve"> </w:t>
      </w:r>
      <w:r w:rsidR="00D23F1C">
        <w:rPr>
          <w:rFonts w:ascii="Kz Times New Roman" w:eastAsia="Times New Roman" w:hAnsi="Kz Times New Roman" w:cs="Kz Times New Roman"/>
          <w:sz w:val="24"/>
          <w:szCs w:val="24"/>
        </w:rPr>
        <w:t>С</w:t>
      </w:r>
      <w:r w:rsidR="00096236" w:rsidRPr="0076575A">
        <w:rPr>
          <w:rFonts w:ascii="Kz Times New Roman" w:eastAsia="Times New Roman" w:hAnsi="Kz Times New Roman" w:cs="Kz Times New Roman"/>
          <w:sz w:val="24"/>
          <w:szCs w:val="24"/>
        </w:rPr>
        <w:t>тандартах</w:t>
      </w:r>
      <w:r w:rsidR="00096236" w:rsidRPr="0076575A">
        <w:rPr>
          <w:rFonts w:ascii="Kz Times New Roman" w:eastAsia="Times New Roman" w:hAnsi="Kz Times New Roman" w:cs="Kz Times New Roman"/>
          <w:spacing w:val="-3"/>
          <w:sz w:val="24"/>
          <w:szCs w:val="24"/>
        </w:rPr>
        <w:t xml:space="preserve"> </w:t>
      </w:r>
      <w:r w:rsidR="00D11C1C" w:rsidRPr="0076575A">
        <w:rPr>
          <w:rFonts w:ascii="Kz Times New Roman" w:eastAsia="Times New Roman" w:hAnsi="Kz Times New Roman" w:cs="Kz Times New Roman"/>
          <w:spacing w:val="-3"/>
          <w:sz w:val="24"/>
          <w:szCs w:val="24"/>
          <w:lang w:val="kk-KZ"/>
        </w:rPr>
        <w:t>использованы</w:t>
      </w:r>
      <w:r w:rsidR="00096236" w:rsidRPr="0076575A">
        <w:rPr>
          <w:rFonts w:ascii="Kz Times New Roman" w:eastAsia="Times New Roman" w:hAnsi="Kz Times New Roman" w:cs="Kz Times New Roman"/>
          <w:spacing w:val="-3"/>
          <w:sz w:val="24"/>
          <w:szCs w:val="24"/>
        </w:rPr>
        <w:t xml:space="preserve"> </w:t>
      </w:r>
      <w:r w:rsidR="00096236" w:rsidRPr="0076575A">
        <w:rPr>
          <w:rFonts w:ascii="Kz Times New Roman" w:eastAsia="Times New Roman" w:hAnsi="Kz Times New Roman" w:cs="Kz Times New Roman"/>
          <w:sz w:val="24"/>
          <w:szCs w:val="24"/>
        </w:rPr>
        <w:t>следующие</w:t>
      </w:r>
      <w:r w:rsidR="00096236" w:rsidRPr="0076575A">
        <w:rPr>
          <w:rFonts w:ascii="Kz Times New Roman" w:eastAsia="Times New Roman" w:hAnsi="Kz Times New Roman" w:cs="Kz Times New Roman"/>
          <w:spacing w:val="-3"/>
          <w:sz w:val="24"/>
          <w:szCs w:val="24"/>
        </w:rPr>
        <w:t xml:space="preserve"> </w:t>
      </w:r>
      <w:r w:rsidR="00096236" w:rsidRPr="0076575A">
        <w:rPr>
          <w:rFonts w:ascii="Kz Times New Roman" w:eastAsia="Times New Roman" w:hAnsi="Kz Times New Roman" w:cs="Kz Times New Roman"/>
          <w:sz w:val="24"/>
          <w:szCs w:val="24"/>
        </w:rPr>
        <w:t>определения:</w:t>
      </w:r>
    </w:p>
    <w:p w14:paraId="3CBEF38F" w14:textId="77777777" w:rsidR="00BA2E4A" w:rsidRPr="0076575A" w:rsidRDefault="00BA2E4A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sz w:val="24"/>
          <w:szCs w:val="24"/>
        </w:rPr>
      </w:pPr>
      <w:r w:rsidRPr="0076575A">
        <w:rPr>
          <w:b/>
          <w:sz w:val="24"/>
          <w:szCs w:val="24"/>
        </w:rPr>
        <w:t>А</w:t>
      </w:r>
      <w:r w:rsidR="00096236" w:rsidRPr="0076575A">
        <w:rPr>
          <w:b/>
          <w:sz w:val="24"/>
          <w:szCs w:val="24"/>
        </w:rPr>
        <w:t>ккредитация организации образования</w:t>
      </w:r>
      <w:r w:rsidR="002C04FB" w:rsidRPr="0076575A">
        <w:rPr>
          <w:b/>
          <w:sz w:val="24"/>
          <w:szCs w:val="24"/>
          <w:lang w:val="kk-KZ"/>
        </w:rPr>
        <w:t xml:space="preserve"> -</w:t>
      </w:r>
      <w:r w:rsidR="00096236" w:rsidRPr="0076575A">
        <w:rPr>
          <w:b/>
          <w:sz w:val="24"/>
          <w:szCs w:val="24"/>
        </w:rPr>
        <w:t xml:space="preserve"> </w:t>
      </w:r>
      <w:r w:rsidR="001E249D" w:rsidRPr="0076575A">
        <w:rPr>
          <w:sz w:val="24"/>
          <w:szCs w:val="24"/>
        </w:rPr>
        <w:t xml:space="preserve">процедура признания аккредитационным органом соответствия образовательных </w:t>
      </w:r>
      <w:r w:rsidR="002D5B31" w:rsidRPr="0076575A">
        <w:rPr>
          <w:sz w:val="24"/>
          <w:szCs w:val="24"/>
        </w:rPr>
        <w:t>услуг,</w:t>
      </w:r>
      <w:r w:rsidR="001E249D" w:rsidRPr="0076575A">
        <w:rPr>
          <w:sz w:val="24"/>
          <w:szCs w:val="24"/>
        </w:rPr>
        <w:t xml:space="preserve">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</w:t>
      </w:r>
      <w:r w:rsidR="005D23C8" w:rsidRPr="0076575A">
        <w:rPr>
          <w:sz w:val="24"/>
          <w:szCs w:val="24"/>
        </w:rPr>
        <w:t>.</w:t>
      </w:r>
    </w:p>
    <w:p w14:paraId="04928D12" w14:textId="77777777" w:rsidR="0076575A" w:rsidRPr="0076575A" w:rsidRDefault="00E912D3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sz w:val="24"/>
          <w:szCs w:val="24"/>
        </w:rPr>
      </w:pPr>
      <w:r w:rsidRPr="0076575A">
        <w:rPr>
          <w:b/>
          <w:sz w:val="24"/>
          <w:szCs w:val="24"/>
        </w:rPr>
        <w:t>Аккредитационный орган</w:t>
      </w:r>
      <w:r w:rsidR="002C04FB" w:rsidRPr="0076575A">
        <w:rPr>
          <w:b/>
          <w:sz w:val="24"/>
          <w:szCs w:val="24"/>
          <w:lang w:val="kk-KZ"/>
        </w:rPr>
        <w:t xml:space="preserve"> -</w:t>
      </w:r>
      <w:r w:rsidRPr="0076575A">
        <w:rPr>
          <w:sz w:val="24"/>
          <w:szCs w:val="24"/>
        </w:rPr>
        <w:t xml:space="preserve"> юридическое лицо, которое проводит институциональную и (или) специализированную аккредитации организаций </w:t>
      </w:r>
      <w:r w:rsidR="00D23F1C" w:rsidRPr="0076575A">
        <w:rPr>
          <w:sz w:val="24"/>
          <w:szCs w:val="24"/>
        </w:rPr>
        <w:t>образования,</w:t>
      </w:r>
      <w:r w:rsidRPr="0076575A">
        <w:rPr>
          <w:sz w:val="24"/>
          <w:szCs w:val="24"/>
        </w:rPr>
        <w:t xml:space="preserve"> на основе разработанных им </w:t>
      </w:r>
      <w:r w:rsidR="00D23F1C">
        <w:rPr>
          <w:sz w:val="24"/>
          <w:szCs w:val="24"/>
        </w:rPr>
        <w:t>С</w:t>
      </w:r>
      <w:r w:rsidRPr="0076575A">
        <w:rPr>
          <w:sz w:val="24"/>
          <w:szCs w:val="24"/>
        </w:rPr>
        <w:t>тандартов</w:t>
      </w:r>
      <w:r w:rsidR="005D23C8" w:rsidRPr="0076575A">
        <w:rPr>
          <w:sz w:val="24"/>
          <w:szCs w:val="24"/>
          <w:lang w:val="kk-KZ"/>
        </w:rPr>
        <w:t>.</w:t>
      </w:r>
      <w:bookmarkStart w:id="8" w:name="_Toc72903477"/>
      <w:bookmarkStart w:id="9" w:name="_Toc72903618"/>
      <w:bookmarkStart w:id="10" w:name="_Toc72903656"/>
      <w:bookmarkStart w:id="11" w:name="_Toc72903715"/>
      <w:bookmarkStart w:id="12" w:name="_Toc72903769"/>
    </w:p>
    <w:p w14:paraId="053A9008" w14:textId="77777777" w:rsidR="0076575A" w:rsidRPr="0076575A" w:rsidRDefault="0076575A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sz w:val="24"/>
          <w:szCs w:val="24"/>
        </w:rPr>
      </w:pPr>
      <w:r w:rsidRPr="0076575A">
        <w:rPr>
          <w:b/>
          <w:sz w:val="24"/>
          <w:szCs w:val="24"/>
        </w:rPr>
        <w:t>Аудит организации образования</w:t>
      </w:r>
      <w:r w:rsidRPr="0076575A">
        <w:rPr>
          <w:sz w:val="24"/>
          <w:szCs w:val="24"/>
        </w:rPr>
        <w:t xml:space="preserve"> – оценка деятельности организации </w:t>
      </w:r>
      <w:proofErr w:type="spellStart"/>
      <w:r w:rsidR="00D23F1C">
        <w:rPr>
          <w:sz w:val="24"/>
          <w:szCs w:val="24"/>
        </w:rPr>
        <w:t>ТиПО</w:t>
      </w:r>
      <w:proofErr w:type="spellEnd"/>
      <w:r w:rsidRPr="0076575A">
        <w:rPr>
          <w:sz w:val="24"/>
          <w:szCs w:val="24"/>
        </w:rPr>
        <w:t xml:space="preserve"> комиссией независимых экспертов на основе изучения материалов самооценки и визита, преследующая цели:</w:t>
      </w:r>
      <w:bookmarkEnd w:id="8"/>
      <w:bookmarkEnd w:id="9"/>
      <w:bookmarkEnd w:id="10"/>
      <w:bookmarkEnd w:id="11"/>
      <w:bookmarkEnd w:id="12"/>
    </w:p>
    <w:p w14:paraId="32B447FE" w14:textId="77777777" w:rsidR="0076575A" w:rsidRPr="0076575A" w:rsidRDefault="0076575A" w:rsidP="00931A28">
      <w:pPr>
        <w:pStyle w:val="a4"/>
        <w:numPr>
          <w:ilvl w:val="0"/>
          <w:numId w:val="18"/>
        </w:numPr>
        <w:tabs>
          <w:tab w:val="left" w:pos="1134"/>
        </w:tabs>
        <w:ind w:left="567" w:hanging="567"/>
        <w:jc w:val="both"/>
        <w:rPr>
          <w:sz w:val="24"/>
          <w:szCs w:val="24"/>
        </w:rPr>
      </w:pPr>
      <w:r w:rsidRPr="0076575A">
        <w:rPr>
          <w:sz w:val="24"/>
          <w:szCs w:val="24"/>
        </w:rPr>
        <w:t xml:space="preserve">Выявить сильные и слабые стороны </w:t>
      </w:r>
      <w:r w:rsidR="00D23F1C">
        <w:rPr>
          <w:sz w:val="24"/>
          <w:szCs w:val="24"/>
        </w:rPr>
        <w:t xml:space="preserve">организации </w:t>
      </w:r>
      <w:proofErr w:type="spellStart"/>
      <w:r w:rsidR="00D23F1C">
        <w:rPr>
          <w:sz w:val="24"/>
          <w:szCs w:val="24"/>
        </w:rPr>
        <w:t>ТиПО</w:t>
      </w:r>
      <w:proofErr w:type="spellEnd"/>
      <w:r w:rsidRPr="0076575A">
        <w:rPr>
          <w:sz w:val="24"/>
          <w:szCs w:val="24"/>
        </w:rPr>
        <w:t>;</w:t>
      </w:r>
    </w:p>
    <w:p w14:paraId="493AA0E2" w14:textId="77777777" w:rsidR="0076575A" w:rsidRPr="0076575A" w:rsidRDefault="0076575A" w:rsidP="00931A28">
      <w:pPr>
        <w:pStyle w:val="a4"/>
        <w:numPr>
          <w:ilvl w:val="0"/>
          <w:numId w:val="18"/>
        </w:numPr>
        <w:tabs>
          <w:tab w:val="left" w:pos="1134"/>
        </w:tabs>
        <w:ind w:left="567" w:hanging="567"/>
        <w:jc w:val="both"/>
        <w:rPr>
          <w:sz w:val="24"/>
          <w:szCs w:val="24"/>
        </w:rPr>
      </w:pPr>
      <w:r w:rsidRPr="0076575A">
        <w:rPr>
          <w:sz w:val="24"/>
          <w:szCs w:val="24"/>
        </w:rPr>
        <w:t>Оценить качественные факторы, не поддающиеся адекватному описанию в материалах самооценки;</w:t>
      </w:r>
    </w:p>
    <w:p w14:paraId="693ACE1F" w14:textId="77777777" w:rsidR="0076575A" w:rsidRPr="0076575A" w:rsidRDefault="0076575A" w:rsidP="00931A28">
      <w:pPr>
        <w:pStyle w:val="a4"/>
        <w:numPr>
          <w:ilvl w:val="0"/>
          <w:numId w:val="18"/>
        </w:numPr>
        <w:tabs>
          <w:tab w:val="left" w:pos="1134"/>
        </w:tabs>
        <w:ind w:left="567" w:hanging="567"/>
        <w:jc w:val="both"/>
        <w:rPr>
          <w:sz w:val="24"/>
          <w:szCs w:val="24"/>
        </w:rPr>
      </w:pPr>
      <w:r w:rsidRPr="0076575A">
        <w:rPr>
          <w:sz w:val="24"/>
          <w:szCs w:val="24"/>
        </w:rPr>
        <w:t>Провести проверку адекватности информации, представленной в материалах самооценки.</w:t>
      </w:r>
      <w:bookmarkStart w:id="13" w:name="_Toc72903478"/>
      <w:bookmarkStart w:id="14" w:name="_Toc72903619"/>
      <w:bookmarkStart w:id="15" w:name="_Toc72903657"/>
      <w:bookmarkStart w:id="16" w:name="_Toc72903716"/>
      <w:bookmarkStart w:id="17" w:name="_Toc72903770"/>
    </w:p>
    <w:bookmarkEnd w:id="13"/>
    <w:bookmarkEnd w:id="14"/>
    <w:bookmarkEnd w:id="15"/>
    <w:bookmarkEnd w:id="16"/>
    <w:bookmarkEnd w:id="17"/>
    <w:p w14:paraId="10027B2B" w14:textId="77777777" w:rsidR="005D23C8" w:rsidRPr="0076575A" w:rsidRDefault="005D23C8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b/>
          <w:sz w:val="24"/>
          <w:szCs w:val="24"/>
        </w:rPr>
        <w:t xml:space="preserve">Аудитор-эксперт </w:t>
      </w:r>
      <w:r w:rsidRPr="0076575A">
        <w:rPr>
          <w:sz w:val="24"/>
          <w:szCs w:val="24"/>
        </w:rPr>
        <w:t>– независимый эксперт, гарантирующий объективность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и отсутствие предвзятости.</w:t>
      </w:r>
    </w:p>
    <w:p w14:paraId="4A3BD66B" w14:textId="77777777" w:rsidR="00BA2E4A" w:rsidRPr="0076575A" w:rsidRDefault="00096236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Институциональная аккредитация</w:t>
      </w:r>
      <w:r w:rsidR="002C04FB" w:rsidRPr="0076575A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-</w:t>
      </w:r>
      <w:r w:rsidRPr="0076575A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="001E249D" w:rsidRPr="0076575A">
        <w:rPr>
          <w:rFonts w:ascii="Kz Times New Roman" w:hAnsi="Kz Times New Roman" w:cs="Kz Times New Roman"/>
          <w:sz w:val="24"/>
          <w:szCs w:val="24"/>
        </w:rPr>
        <w:t xml:space="preserve">процесс оценивания организации </w:t>
      </w:r>
      <w:proofErr w:type="spellStart"/>
      <w:r w:rsidR="008430AE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1E249D" w:rsidRPr="0076575A">
        <w:rPr>
          <w:rFonts w:ascii="Kz Times New Roman" w:hAnsi="Kz Times New Roman" w:cs="Kz Times New Roman"/>
          <w:sz w:val="24"/>
          <w:szCs w:val="24"/>
        </w:rPr>
        <w:t xml:space="preserve"> аккредитационным органом на соответствие заявленному статусу и установленным стандартам аккредитационного органа</w:t>
      </w:r>
      <w:r w:rsidR="005D23C8" w:rsidRPr="0076575A"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14:paraId="749DB0BE" w14:textId="77777777" w:rsidR="00BA2E4A" w:rsidRPr="00976FD9" w:rsidRDefault="00096236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976FD9">
        <w:rPr>
          <w:rFonts w:ascii="Kz Times New Roman" w:hAnsi="Kz Times New Roman" w:cs="Kz Times New Roman"/>
          <w:b/>
          <w:sz w:val="24"/>
          <w:szCs w:val="24"/>
        </w:rPr>
        <w:t xml:space="preserve">Международная аккредитация – </w:t>
      </w:r>
      <w:r w:rsidRPr="00976FD9">
        <w:rPr>
          <w:rFonts w:ascii="Kz Times New Roman" w:hAnsi="Kz Times New Roman" w:cs="Kz Times New Roman"/>
          <w:sz w:val="24"/>
          <w:szCs w:val="24"/>
        </w:rPr>
        <w:t xml:space="preserve">аккредитация отдельных образовательных программ </w:t>
      </w:r>
      <w:r w:rsidR="007932DB" w:rsidRPr="00976FD9">
        <w:rPr>
          <w:rFonts w:ascii="Kz Times New Roman" w:hAnsi="Kz Times New Roman" w:cs="Kz Times New Roman"/>
          <w:sz w:val="24"/>
          <w:szCs w:val="24"/>
          <w:lang w:val="kk-KZ"/>
        </w:rPr>
        <w:t xml:space="preserve">или </w:t>
      </w:r>
      <w:r w:rsidR="007932DB" w:rsidRPr="00976FD9">
        <w:rPr>
          <w:rFonts w:ascii="Kz Times New Roman" w:hAnsi="Kz Times New Roman" w:cs="Kz Times New Roman"/>
          <w:sz w:val="24"/>
          <w:szCs w:val="24"/>
        </w:rPr>
        <w:t xml:space="preserve">организации образования </w:t>
      </w:r>
      <w:r w:rsidRPr="00976FD9">
        <w:rPr>
          <w:rFonts w:ascii="Kz Times New Roman" w:hAnsi="Kz Times New Roman" w:cs="Kz Times New Roman"/>
          <w:sz w:val="24"/>
          <w:szCs w:val="24"/>
        </w:rPr>
        <w:t>в признанном зарубежном агентстве</w:t>
      </w:r>
      <w:r w:rsidR="00CF6D35" w:rsidRPr="00976FD9">
        <w:rPr>
          <w:rFonts w:ascii="Kz Times New Roman" w:hAnsi="Kz Times New Roman" w:cs="Kz Times New Roman"/>
          <w:sz w:val="24"/>
          <w:szCs w:val="24"/>
        </w:rPr>
        <w:t xml:space="preserve"> по </w:t>
      </w:r>
      <w:r w:rsidR="00B24C6B" w:rsidRPr="00976FD9">
        <w:rPr>
          <w:rFonts w:ascii="Kz Times New Roman" w:hAnsi="Kz Times New Roman" w:cs="Kz Times New Roman"/>
          <w:sz w:val="24"/>
          <w:szCs w:val="24"/>
        </w:rPr>
        <w:t>а</w:t>
      </w:r>
      <w:r w:rsidR="00CF6D35" w:rsidRPr="00976FD9">
        <w:rPr>
          <w:rFonts w:ascii="Kz Times New Roman" w:hAnsi="Kz Times New Roman" w:cs="Kz Times New Roman"/>
          <w:sz w:val="24"/>
          <w:szCs w:val="24"/>
        </w:rPr>
        <w:t>ккредитации</w:t>
      </w:r>
      <w:r w:rsidRPr="00976FD9">
        <w:rPr>
          <w:rFonts w:ascii="Kz Times New Roman" w:hAnsi="Kz Times New Roman" w:cs="Kz Times New Roman"/>
          <w:sz w:val="24"/>
          <w:szCs w:val="24"/>
        </w:rPr>
        <w:t>.</w:t>
      </w:r>
    </w:p>
    <w:p w14:paraId="60925C1D" w14:textId="77777777" w:rsidR="00BA2E4A" w:rsidRPr="0076575A" w:rsidRDefault="00096236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 xml:space="preserve">Национальная аккредитация – 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аккредитация организации </w:t>
      </w:r>
      <w:proofErr w:type="spellStart"/>
      <w:r w:rsidR="008430AE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или </w:t>
      </w:r>
      <w:r w:rsidR="00CF6D35" w:rsidRPr="0076575A">
        <w:rPr>
          <w:rFonts w:ascii="Kz Times New Roman" w:hAnsi="Kz Times New Roman" w:cs="Kz Times New Roman"/>
          <w:sz w:val="24"/>
          <w:szCs w:val="24"/>
        </w:rPr>
        <w:t xml:space="preserve">образовательной </w:t>
      </w:r>
      <w:r w:rsidRPr="0076575A">
        <w:rPr>
          <w:rFonts w:ascii="Kz Times New Roman" w:hAnsi="Kz Times New Roman" w:cs="Kz Times New Roman"/>
          <w:sz w:val="24"/>
          <w:szCs w:val="24"/>
        </w:rPr>
        <w:t>программы национальными агентствами</w:t>
      </w:r>
      <w:r w:rsidR="00862092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входящими</w:t>
      </w:r>
      <w:r w:rsidR="00862092" w:rsidRPr="0076575A">
        <w:rPr>
          <w:rFonts w:ascii="Kz Times New Roman" w:hAnsi="Kz Times New Roman" w:cs="Kz Times New Roman"/>
          <w:sz w:val="24"/>
          <w:szCs w:val="24"/>
        </w:rPr>
        <w:t xml:space="preserve"> в Национальный Реестр №1 </w:t>
      </w:r>
      <w:r w:rsidR="00862092" w:rsidRPr="0076575A">
        <w:rPr>
          <w:rFonts w:ascii="Kz Times New Roman" w:hAnsi="Kz Times New Roman" w:cs="Kz Times New Roman"/>
          <w:sz w:val="24"/>
          <w:szCs w:val="24"/>
          <w:lang w:val="kk-KZ"/>
        </w:rPr>
        <w:t>МОН РК</w:t>
      </w:r>
      <w:r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69E49E5F" w14:textId="77777777" w:rsidR="00BA2E4A" w:rsidRPr="0076575A" w:rsidRDefault="00096236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lastRenderedPageBreak/>
        <w:t>Специализированная аккредитация –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1E249D" w:rsidRPr="0076575A">
        <w:rPr>
          <w:rFonts w:ascii="Kz Times New Roman" w:hAnsi="Kz Times New Roman" w:cs="Kz Times New Roman"/>
          <w:sz w:val="24"/>
          <w:szCs w:val="24"/>
        </w:rPr>
        <w:t xml:space="preserve">оценка </w:t>
      </w:r>
      <w:r w:rsidR="000B1A33" w:rsidRPr="0076575A">
        <w:rPr>
          <w:rFonts w:ascii="Kz Times New Roman" w:hAnsi="Kz Times New Roman" w:cs="Kz Times New Roman"/>
          <w:sz w:val="24"/>
          <w:szCs w:val="24"/>
        </w:rPr>
        <w:t xml:space="preserve">соответствия </w:t>
      </w:r>
      <w:r w:rsidR="001E249D" w:rsidRPr="0076575A">
        <w:rPr>
          <w:rFonts w:ascii="Kz Times New Roman" w:hAnsi="Kz Times New Roman" w:cs="Kz Times New Roman"/>
          <w:sz w:val="24"/>
          <w:szCs w:val="24"/>
        </w:rPr>
        <w:t xml:space="preserve">качества образовательных программ, реализуемых организацией </w:t>
      </w:r>
      <w:proofErr w:type="spellStart"/>
      <w:r w:rsidR="008430AE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0B1A33" w:rsidRPr="0076575A">
        <w:rPr>
          <w:rFonts w:ascii="Kz Times New Roman" w:hAnsi="Kz Times New Roman" w:cs="Kz Times New Roman"/>
          <w:sz w:val="24"/>
          <w:szCs w:val="24"/>
        </w:rPr>
        <w:t xml:space="preserve"> стандартам аккредитационного органа</w:t>
      </w:r>
      <w:r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029C9A8D" w14:textId="77777777" w:rsidR="00BA2E4A" w:rsidRPr="0076575A" w:rsidRDefault="001E624A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bCs/>
          <w:sz w:val="24"/>
          <w:szCs w:val="24"/>
        </w:rPr>
        <w:t>Дистанционные образовательные технологии (далее – ДОТ)</w:t>
      </w:r>
      <w:r w:rsidR="002C04FB" w:rsidRPr="0076575A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</w:t>
      </w:r>
      <w:r w:rsidRPr="0076575A">
        <w:rPr>
          <w:rFonts w:ascii="Kz Times New Roman" w:hAnsi="Kz Times New Roman" w:cs="Kz Times New Roman"/>
          <w:bCs/>
          <w:sz w:val="24"/>
          <w:szCs w:val="24"/>
        </w:rPr>
        <w:t>–</w:t>
      </w:r>
      <w:r w:rsidR="002C04FB" w:rsidRPr="0076575A">
        <w:rPr>
          <w:rFonts w:ascii="Kz Times New Roman" w:hAnsi="Kz Times New Roman" w:cs="Kz Times New Roman"/>
          <w:bCs/>
          <w:sz w:val="24"/>
          <w:szCs w:val="24"/>
          <w:lang w:val="kk-KZ"/>
        </w:rPr>
        <w:t xml:space="preserve"> </w:t>
      </w:r>
      <w:r w:rsidRPr="0076575A">
        <w:rPr>
          <w:rFonts w:ascii="Kz Times New Roman" w:hAnsi="Kz Times New Roman" w:cs="Kz Times New Roman"/>
          <w:bCs/>
          <w:sz w:val="24"/>
          <w:szCs w:val="24"/>
        </w:rPr>
        <w:t>т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ехнологии обучения, осуществляемые с применением информационных и телекоммуникационных средств при опосредствованном (на расстоянии) или не полностью опосредствованном взаимодействии обучающегося и </w:t>
      </w:r>
      <w:r w:rsidR="008430AE">
        <w:rPr>
          <w:rFonts w:ascii="Kz Times New Roman" w:hAnsi="Kz Times New Roman" w:cs="Kz Times New Roman"/>
          <w:sz w:val="24"/>
          <w:szCs w:val="24"/>
        </w:rPr>
        <w:t>преподавателя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4CE1C640" w14:textId="77777777" w:rsidR="00BA2E4A" w:rsidRPr="0076575A" w:rsidRDefault="00096236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Ин</w:t>
      </w:r>
      <w:r w:rsidRPr="0076575A">
        <w:rPr>
          <w:rFonts w:ascii="Kz Times New Roman" w:hAnsi="Kz Times New Roman" w:cs="Kz Times New Roman"/>
          <w:b/>
          <w:spacing w:val="-3"/>
          <w:sz w:val="24"/>
          <w:szCs w:val="24"/>
        </w:rPr>
        <w:t>ф</w:t>
      </w:r>
      <w:r w:rsidRPr="0076575A">
        <w:rPr>
          <w:rFonts w:ascii="Kz Times New Roman" w:hAnsi="Kz Times New Roman" w:cs="Kz Times New Roman"/>
          <w:b/>
          <w:sz w:val="24"/>
          <w:szCs w:val="24"/>
        </w:rPr>
        <w:t>о</w:t>
      </w:r>
      <w:r w:rsidRPr="0076575A">
        <w:rPr>
          <w:rFonts w:ascii="Kz Times New Roman" w:hAnsi="Kz Times New Roman" w:cs="Kz Times New Roman"/>
          <w:b/>
          <w:spacing w:val="-11"/>
          <w:sz w:val="24"/>
          <w:szCs w:val="24"/>
        </w:rPr>
        <w:t>р</w:t>
      </w:r>
      <w:r w:rsidRPr="0076575A">
        <w:rPr>
          <w:rFonts w:ascii="Kz Times New Roman" w:hAnsi="Kz Times New Roman" w:cs="Kz Times New Roman"/>
          <w:b/>
          <w:sz w:val="24"/>
          <w:szCs w:val="24"/>
        </w:rPr>
        <w:t>мационные р</w:t>
      </w:r>
      <w:r w:rsidRPr="0076575A">
        <w:rPr>
          <w:rFonts w:ascii="Kz Times New Roman" w:hAnsi="Kz Times New Roman" w:cs="Kz Times New Roman"/>
          <w:b/>
          <w:spacing w:val="-3"/>
          <w:sz w:val="24"/>
          <w:szCs w:val="24"/>
        </w:rPr>
        <w:t>е</w:t>
      </w:r>
      <w:r w:rsidRPr="0076575A">
        <w:rPr>
          <w:rFonts w:ascii="Kz Times New Roman" w:hAnsi="Kz Times New Roman" w:cs="Kz Times New Roman"/>
          <w:b/>
          <w:spacing w:val="-1"/>
          <w:sz w:val="24"/>
          <w:szCs w:val="24"/>
        </w:rPr>
        <w:t>с</w:t>
      </w:r>
      <w:r w:rsidRPr="0076575A">
        <w:rPr>
          <w:rFonts w:ascii="Kz Times New Roman" w:hAnsi="Kz Times New Roman" w:cs="Kz Times New Roman"/>
          <w:b/>
          <w:spacing w:val="-3"/>
          <w:sz w:val="24"/>
          <w:szCs w:val="24"/>
        </w:rPr>
        <w:t>у</w:t>
      </w:r>
      <w:r w:rsidRPr="0076575A">
        <w:rPr>
          <w:rFonts w:ascii="Kz Times New Roman" w:hAnsi="Kz Times New Roman" w:cs="Kz Times New Roman"/>
          <w:b/>
          <w:sz w:val="24"/>
          <w:szCs w:val="24"/>
        </w:rPr>
        <w:t>рсы</w:t>
      </w:r>
      <w:r w:rsidR="002C04FB" w:rsidRPr="0076575A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-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B77029" w:rsidRPr="0076575A">
        <w:rPr>
          <w:rFonts w:ascii="Kz Times New Roman" w:hAnsi="Kz Times New Roman" w:cs="Kz Times New Roman"/>
          <w:sz w:val="24"/>
          <w:szCs w:val="24"/>
        </w:rPr>
        <w:t>с</w:t>
      </w:r>
      <w:r w:rsidR="00B77029" w:rsidRPr="0076575A">
        <w:rPr>
          <w:rFonts w:ascii="Kz Times New Roman" w:hAnsi="Kz Times New Roman" w:cs="Kz Times New Roman"/>
          <w:spacing w:val="-2"/>
          <w:sz w:val="24"/>
          <w:szCs w:val="24"/>
        </w:rPr>
        <w:t>о</w:t>
      </w:r>
      <w:r w:rsidR="00B77029" w:rsidRPr="0076575A">
        <w:rPr>
          <w:rFonts w:ascii="Kz Times New Roman" w:hAnsi="Kz Times New Roman" w:cs="Kz Times New Roman"/>
          <w:sz w:val="24"/>
          <w:szCs w:val="24"/>
        </w:rPr>
        <w:t>в</w:t>
      </w:r>
      <w:r w:rsidR="00B77029" w:rsidRPr="0076575A">
        <w:rPr>
          <w:rFonts w:ascii="Kz Times New Roman" w:hAnsi="Kz Times New Roman" w:cs="Kz Times New Roman"/>
          <w:spacing w:val="-3"/>
          <w:sz w:val="24"/>
          <w:szCs w:val="24"/>
        </w:rPr>
        <w:t>о</w:t>
      </w:r>
      <w:r w:rsidR="00B77029" w:rsidRPr="0076575A">
        <w:rPr>
          <w:rFonts w:ascii="Kz Times New Roman" w:hAnsi="Kz Times New Roman" w:cs="Kz Times New Roman"/>
          <w:sz w:val="24"/>
          <w:szCs w:val="24"/>
        </w:rPr>
        <w:t>куп</w:t>
      </w:r>
      <w:r w:rsidR="00B77029" w:rsidRPr="0076575A">
        <w:rPr>
          <w:rFonts w:ascii="Kz Times New Roman" w:hAnsi="Kz Times New Roman" w:cs="Kz Times New Roman"/>
          <w:spacing w:val="5"/>
          <w:sz w:val="24"/>
          <w:szCs w:val="24"/>
        </w:rPr>
        <w:t>н</w:t>
      </w:r>
      <w:r w:rsidR="00B77029" w:rsidRPr="0076575A">
        <w:rPr>
          <w:rFonts w:ascii="Kz Times New Roman" w:hAnsi="Kz Times New Roman" w:cs="Kz Times New Roman"/>
          <w:sz w:val="24"/>
          <w:szCs w:val="24"/>
        </w:rPr>
        <w:t>ость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би</w:t>
      </w:r>
      <w:r w:rsidRPr="0076575A">
        <w:rPr>
          <w:rFonts w:ascii="Kz Times New Roman" w:hAnsi="Kz Times New Roman" w:cs="Kz Times New Roman"/>
          <w:spacing w:val="-5"/>
          <w:sz w:val="24"/>
          <w:szCs w:val="24"/>
        </w:rPr>
        <w:t>б</w:t>
      </w:r>
      <w:r w:rsidRPr="0076575A">
        <w:rPr>
          <w:rFonts w:ascii="Kz Times New Roman" w:hAnsi="Kz Times New Roman" w:cs="Kz Times New Roman"/>
          <w:sz w:val="24"/>
          <w:szCs w:val="24"/>
        </w:rPr>
        <w:t>ли</w:t>
      </w:r>
      <w:r w:rsidRPr="0076575A">
        <w:rPr>
          <w:rFonts w:ascii="Kz Times New Roman" w:hAnsi="Kz Times New Roman" w:cs="Kz Times New Roman"/>
          <w:spacing w:val="-3"/>
          <w:sz w:val="24"/>
          <w:szCs w:val="24"/>
        </w:rPr>
        <w:t>о</w:t>
      </w:r>
      <w:r w:rsidRPr="0076575A">
        <w:rPr>
          <w:rFonts w:ascii="Kz Times New Roman" w:hAnsi="Kz Times New Roman" w:cs="Kz Times New Roman"/>
          <w:sz w:val="24"/>
          <w:szCs w:val="24"/>
        </w:rPr>
        <w:t>т</w:t>
      </w:r>
      <w:r w:rsidRPr="0076575A">
        <w:rPr>
          <w:rFonts w:ascii="Kz Times New Roman" w:hAnsi="Kz Times New Roman" w:cs="Kz Times New Roman"/>
          <w:spacing w:val="-5"/>
          <w:sz w:val="24"/>
          <w:szCs w:val="24"/>
        </w:rPr>
        <w:t>е</w:t>
      </w:r>
      <w:r w:rsidRPr="0076575A">
        <w:rPr>
          <w:rFonts w:ascii="Kz Times New Roman" w:hAnsi="Kz Times New Roman" w:cs="Kz Times New Roman"/>
          <w:sz w:val="24"/>
          <w:szCs w:val="24"/>
        </w:rPr>
        <w:t>чно</w:t>
      </w:r>
      <w:r w:rsidRPr="0076575A">
        <w:rPr>
          <w:rFonts w:ascii="Kz Times New Roman" w:hAnsi="Kz Times New Roman" w:cs="Kz Times New Roman"/>
          <w:spacing w:val="-5"/>
          <w:sz w:val="24"/>
          <w:szCs w:val="24"/>
        </w:rPr>
        <w:t>г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о фонда, </w:t>
      </w:r>
      <w:r w:rsidRPr="0076575A">
        <w:rPr>
          <w:rFonts w:ascii="Kz Times New Roman" w:hAnsi="Kz Times New Roman" w:cs="Kz Times New Roman"/>
          <w:spacing w:val="-4"/>
          <w:sz w:val="24"/>
          <w:szCs w:val="24"/>
        </w:rPr>
        <w:t>э</w:t>
      </w:r>
      <w:r w:rsidRPr="0076575A">
        <w:rPr>
          <w:rFonts w:ascii="Kz Times New Roman" w:hAnsi="Kz Times New Roman" w:cs="Kz Times New Roman"/>
          <w:sz w:val="24"/>
          <w:szCs w:val="24"/>
        </w:rPr>
        <w:t>ле</w:t>
      </w:r>
      <w:r w:rsidRPr="0076575A">
        <w:rPr>
          <w:rFonts w:ascii="Kz Times New Roman" w:hAnsi="Kz Times New Roman" w:cs="Kz Times New Roman"/>
          <w:spacing w:val="-3"/>
          <w:sz w:val="24"/>
          <w:szCs w:val="24"/>
        </w:rPr>
        <w:t>к</w:t>
      </w:r>
      <w:r w:rsidRPr="0076575A">
        <w:rPr>
          <w:rFonts w:ascii="Kz Times New Roman" w:hAnsi="Kz Times New Roman" w:cs="Kz Times New Roman"/>
          <w:spacing w:val="3"/>
          <w:sz w:val="24"/>
          <w:szCs w:val="24"/>
        </w:rPr>
        <w:t>т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ронных учебных </w:t>
      </w:r>
      <w:r w:rsidRPr="0076575A">
        <w:rPr>
          <w:rFonts w:ascii="Kz Times New Roman" w:hAnsi="Kz Times New Roman" w:cs="Kz Times New Roman"/>
          <w:spacing w:val="-1"/>
          <w:sz w:val="24"/>
          <w:szCs w:val="24"/>
        </w:rPr>
        <w:t>м</w:t>
      </w:r>
      <w:r w:rsidRPr="0076575A">
        <w:rPr>
          <w:rFonts w:ascii="Kz Times New Roman" w:hAnsi="Kz Times New Roman" w:cs="Kz Times New Roman"/>
          <w:spacing w:val="-6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>тери</w:t>
      </w:r>
      <w:r w:rsidRPr="0076575A">
        <w:rPr>
          <w:rFonts w:ascii="Kz Times New Roman" w:hAnsi="Kz Times New Roman" w:cs="Kz Times New Roman"/>
          <w:spacing w:val="2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>лов и д</w:t>
      </w:r>
      <w:r w:rsidRPr="0076575A">
        <w:rPr>
          <w:rFonts w:ascii="Kz Times New Roman" w:hAnsi="Kz Times New Roman" w:cs="Kz Times New Roman"/>
          <w:spacing w:val="-3"/>
          <w:sz w:val="24"/>
          <w:szCs w:val="24"/>
        </w:rPr>
        <w:t>р</w:t>
      </w:r>
      <w:r w:rsidRPr="0076575A">
        <w:rPr>
          <w:rFonts w:ascii="Kz Times New Roman" w:hAnsi="Kz Times New Roman" w:cs="Kz Times New Roman"/>
          <w:sz w:val="24"/>
          <w:szCs w:val="24"/>
        </w:rPr>
        <w:t>у</w:t>
      </w:r>
      <w:r w:rsidRPr="0076575A">
        <w:rPr>
          <w:rFonts w:ascii="Kz Times New Roman" w:hAnsi="Kz Times New Roman" w:cs="Kz Times New Roman"/>
          <w:spacing w:val="-5"/>
          <w:sz w:val="24"/>
          <w:szCs w:val="24"/>
        </w:rPr>
        <w:t>г</w:t>
      </w:r>
      <w:r w:rsidR="001E624A" w:rsidRPr="0076575A">
        <w:rPr>
          <w:rFonts w:ascii="Kz Times New Roman" w:hAnsi="Kz Times New Roman" w:cs="Kz Times New Roman"/>
          <w:sz w:val="24"/>
          <w:szCs w:val="24"/>
        </w:rPr>
        <w:t>их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1E624A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электронных образовательных ресурсов, электронных каталогов, </w:t>
      </w:r>
      <w:r w:rsidR="00156FFE" w:rsidRPr="0076575A">
        <w:rPr>
          <w:rFonts w:ascii="Kz Times New Roman" w:hAnsi="Kz Times New Roman" w:cs="Kz Times New Roman"/>
          <w:sz w:val="24"/>
          <w:szCs w:val="24"/>
          <w:lang w:val="kk-KZ"/>
        </w:rPr>
        <w:t>баз электронных научных ресурсов и т.д.</w:t>
      </w:r>
    </w:p>
    <w:p w14:paraId="0C7F537B" w14:textId="77777777" w:rsidR="00B77029" w:rsidRPr="0076575A" w:rsidRDefault="00862092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Итоговая аттестация обучающихся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- процедура, проводимая с целью определения степени освоения ими </w:t>
      </w:r>
      <w:r w:rsidR="002E7630" w:rsidRPr="0076575A">
        <w:rPr>
          <w:rFonts w:ascii="Kz Times New Roman" w:hAnsi="Kz Times New Roman" w:cs="Kz Times New Roman"/>
          <w:sz w:val="24"/>
          <w:szCs w:val="24"/>
        </w:rPr>
        <w:t>содержани</w:t>
      </w:r>
      <w:r w:rsidR="00B77029" w:rsidRPr="0076575A">
        <w:rPr>
          <w:rFonts w:ascii="Kz Times New Roman" w:hAnsi="Kz Times New Roman" w:cs="Kz Times New Roman"/>
          <w:sz w:val="24"/>
          <w:szCs w:val="24"/>
        </w:rPr>
        <w:t>я</w:t>
      </w:r>
      <w:r w:rsidR="002E7630" w:rsidRPr="0076575A">
        <w:rPr>
          <w:rFonts w:ascii="Kz Times New Roman" w:hAnsi="Kz Times New Roman" w:cs="Kz Times New Roman"/>
          <w:sz w:val="24"/>
          <w:szCs w:val="24"/>
        </w:rPr>
        <w:t xml:space="preserve"> образовательных программ с</w:t>
      </w:r>
      <w:r w:rsidRPr="0076575A">
        <w:rPr>
          <w:rFonts w:ascii="Kz Times New Roman" w:hAnsi="Kz Times New Roman" w:cs="Kz Times New Roman"/>
          <w:sz w:val="24"/>
          <w:szCs w:val="24"/>
        </w:rPr>
        <w:t>оответствующего уровня образования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0BB25214" w14:textId="77777777" w:rsidR="00BA2E4A" w:rsidRPr="0076575A" w:rsidRDefault="00415583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Высший колледж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– учебное заведение, реализующее интегрированные модульные образовательные программы технического и профессионального, </w:t>
      </w:r>
      <w:proofErr w:type="spellStart"/>
      <w:r w:rsidRPr="0076575A">
        <w:rPr>
          <w:rFonts w:ascii="Kz Times New Roman" w:hAnsi="Kz Times New Roman" w:cs="Kz Times New Roman"/>
          <w:sz w:val="24"/>
          <w:szCs w:val="24"/>
        </w:rPr>
        <w:t>послесреднего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образования;</w:t>
      </w:r>
    </w:p>
    <w:p w14:paraId="53038C2D" w14:textId="77777777" w:rsidR="00BA2E4A" w:rsidRPr="0076575A" w:rsidRDefault="00415583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Колледж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– </w:t>
      </w:r>
      <w:r w:rsidR="00B77029" w:rsidRPr="0076575A">
        <w:rPr>
          <w:rFonts w:ascii="Kz Times New Roman" w:hAnsi="Kz Times New Roman" w:cs="Kz Times New Roman"/>
          <w:sz w:val="24"/>
          <w:szCs w:val="24"/>
        </w:rPr>
        <w:t>учреждение образования,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реализующее образовательные программы технического </w:t>
      </w:r>
      <w:r w:rsidR="00B77029" w:rsidRPr="0076575A">
        <w:rPr>
          <w:rFonts w:ascii="Kz Times New Roman" w:hAnsi="Kz Times New Roman" w:cs="Kz Times New Roman"/>
          <w:sz w:val="24"/>
          <w:szCs w:val="24"/>
        </w:rPr>
        <w:t xml:space="preserve">и </w:t>
      </w:r>
      <w:r w:rsidRPr="0076575A">
        <w:rPr>
          <w:rFonts w:ascii="Kz Times New Roman" w:hAnsi="Kz Times New Roman" w:cs="Kz Times New Roman"/>
          <w:sz w:val="24"/>
          <w:szCs w:val="24"/>
        </w:rPr>
        <w:t>профессионального образования</w:t>
      </w:r>
      <w:r w:rsidR="008430AE">
        <w:rPr>
          <w:rFonts w:ascii="Kz Times New Roman" w:hAnsi="Kz Times New Roman" w:cs="Kz Times New Roman"/>
          <w:sz w:val="24"/>
          <w:szCs w:val="24"/>
        </w:rPr>
        <w:t>,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 w:rsidRPr="0076575A">
        <w:rPr>
          <w:rFonts w:ascii="Kz Times New Roman" w:hAnsi="Kz Times New Roman" w:cs="Kz Times New Roman"/>
          <w:sz w:val="24"/>
          <w:szCs w:val="24"/>
        </w:rPr>
        <w:t>послесреднего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образования;</w:t>
      </w:r>
    </w:p>
    <w:p w14:paraId="4A257C0E" w14:textId="77777777" w:rsidR="00BA2E4A" w:rsidRPr="0076575A" w:rsidRDefault="00096236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Качество образования</w:t>
      </w:r>
      <w:r w:rsidR="002C04FB" w:rsidRPr="0076575A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-</w:t>
      </w:r>
      <w:r w:rsidR="00A2311A" w:rsidRPr="0076575A">
        <w:rPr>
          <w:rFonts w:ascii="Kz Times New Roman" w:hAnsi="Kz Times New Roman" w:cs="Kz Times New Roman"/>
          <w:sz w:val="24"/>
          <w:szCs w:val="24"/>
        </w:rPr>
        <w:t xml:space="preserve"> с</w:t>
      </w:r>
      <w:r w:rsidRPr="0076575A">
        <w:rPr>
          <w:rFonts w:ascii="Kz Times New Roman" w:hAnsi="Kz Times New Roman" w:cs="Kz Times New Roman"/>
          <w:sz w:val="24"/>
          <w:szCs w:val="24"/>
        </w:rPr>
        <w:t>оответствие уровня знаний</w:t>
      </w:r>
      <w:r w:rsidR="002E7630" w:rsidRPr="0076575A">
        <w:rPr>
          <w:rFonts w:ascii="Kz Times New Roman" w:hAnsi="Kz Times New Roman" w:cs="Kz Times New Roman"/>
          <w:sz w:val="24"/>
          <w:szCs w:val="24"/>
        </w:rPr>
        <w:t xml:space="preserve">, умений и </w:t>
      </w:r>
      <w:r w:rsidR="008430AE" w:rsidRPr="0076575A">
        <w:rPr>
          <w:rFonts w:ascii="Kz Times New Roman" w:hAnsi="Kz Times New Roman" w:cs="Kz Times New Roman"/>
          <w:sz w:val="24"/>
          <w:szCs w:val="24"/>
        </w:rPr>
        <w:t>компетенций,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B77029" w:rsidRPr="0076575A">
        <w:rPr>
          <w:rFonts w:ascii="Kz Times New Roman" w:hAnsi="Kz Times New Roman" w:cs="Kz Times New Roman"/>
          <w:sz w:val="24"/>
          <w:szCs w:val="24"/>
        </w:rPr>
        <w:t>обучающихся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и выпускников требованиям </w:t>
      </w:r>
      <w:r w:rsidR="002E7630" w:rsidRPr="0076575A">
        <w:rPr>
          <w:rFonts w:ascii="Kz Times New Roman" w:hAnsi="Kz Times New Roman" w:cs="Kz Times New Roman"/>
          <w:sz w:val="24"/>
          <w:szCs w:val="24"/>
        </w:rPr>
        <w:t xml:space="preserve">образовательных программ 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и дополнительным требованиям, установленным </w:t>
      </w:r>
      <w:r w:rsidR="008430AE">
        <w:rPr>
          <w:rFonts w:ascii="Kz Times New Roman" w:hAnsi="Kz Times New Roman" w:cs="Kz Times New Roman"/>
          <w:sz w:val="24"/>
          <w:szCs w:val="24"/>
        </w:rPr>
        <w:t xml:space="preserve">организацией </w:t>
      </w:r>
      <w:proofErr w:type="spellStart"/>
      <w:r w:rsidR="008430AE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>.</w:t>
      </w:r>
      <w:r w:rsidR="00F43F0D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</w:p>
    <w:p w14:paraId="1B14F988" w14:textId="77777777" w:rsidR="00BA2E4A" w:rsidRDefault="00096236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Маркетинг образовательных</w:t>
      </w:r>
      <w:r w:rsidRPr="0076575A">
        <w:rPr>
          <w:rFonts w:ascii="Kz Times New Roman" w:hAnsi="Kz Times New Roman" w:cs="Kz Times New Roman"/>
          <w:b/>
          <w:spacing w:val="1"/>
          <w:sz w:val="24"/>
          <w:szCs w:val="24"/>
        </w:rPr>
        <w:t xml:space="preserve"> </w:t>
      </w:r>
      <w:r w:rsidRPr="0076575A">
        <w:rPr>
          <w:rFonts w:ascii="Kz Times New Roman" w:hAnsi="Kz Times New Roman" w:cs="Kz Times New Roman"/>
          <w:b/>
          <w:sz w:val="24"/>
          <w:szCs w:val="24"/>
        </w:rPr>
        <w:t>услуг</w:t>
      </w:r>
      <w:r w:rsidR="002C04FB" w:rsidRPr="0076575A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-</w:t>
      </w:r>
      <w:r w:rsidR="00A2311A" w:rsidRPr="0076575A">
        <w:rPr>
          <w:rFonts w:ascii="Kz Times New Roman" w:hAnsi="Kz Times New Roman" w:cs="Kz Times New Roman"/>
          <w:sz w:val="24"/>
          <w:szCs w:val="24"/>
        </w:rPr>
        <w:t xml:space="preserve"> в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ид деятельности </w:t>
      </w:r>
      <w:r w:rsidR="008430AE">
        <w:rPr>
          <w:rFonts w:ascii="Kz Times New Roman" w:hAnsi="Kz Times New Roman" w:cs="Kz Times New Roman"/>
          <w:sz w:val="24"/>
          <w:szCs w:val="24"/>
        </w:rPr>
        <w:t xml:space="preserve">организации </w:t>
      </w:r>
      <w:proofErr w:type="spellStart"/>
      <w:r w:rsidR="008430AE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>, направленный на исследование удовлетворенности нужд и потребностей потребителей,</w:t>
      </w:r>
      <w:r w:rsidRPr="0076575A">
        <w:rPr>
          <w:rFonts w:ascii="Kz Times New Roman" w:hAnsi="Kz Times New Roman" w:cs="Kz Times New Roman"/>
          <w:spacing w:val="-10"/>
          <w:sz w:val="24"/>
          <w:szCs w:val="24"/>
        </w:rPr>
        <w:t xml:space="preserve"> </w:t>
      </w:r>
      <w:r w:rsidRPr="0076575A">
        <w:rPr>
          <w:rFonts w:ascii="Kz Times New Roman" w:hAnsi="Kz Times New Roman" w:cs="Kz Times New Roman"/>
          <w:sz w:val="24"/>
          <w:szCs w:val="24"/>
        </w:rPr>
        <w:t>призванный</w:t>
      </w:r>
      <w:r w:rsidRPr="0076575A">
        <w:rPr>
          <w:rFonts w:ascii="Kz Times New Roman" w:hAnsi="Kz Times New Roman" w:cs="Kz Times New Roman"/>
          <w:spacing w:val="-10"/>
          <w:sz w:val="24"/>
          <w:szCs w:val="24"/>
        </w:rPr>
        <w:t xml:space="preserve"> </w:t>
      </w:r>
      <w:r w:rsidRPr="0076575A">
        <w:rPr>
          <w:rFonts w:ascii="Kz Times New Roman" w:hAnsi="Kz Times New Roman" w:cs="Kz Times New Roman"/>
          <w:sz w:val="24"/>
          <w:szCs w:val="24"/>
        </w:rPr>
        <w:t>ориентировать</w:t>
      </w:r>
      <w:r w:rsidRPr="0076575A">
        <w:rPr>
          <w:rFonts w:ascii="Kz Times New Roman" w:hAnsi="Kz Times New Roman" w:cs="Kz Times New Roman"/>
          <w:spacing w:val="-10"/>
          <w:sz w:val="24"/>
          <w:szCs w:val="24"/>
        </w:rPr>
        <w:t xml:space="preserve"> </w:t>
      </w:r>
      <w:r w:rsidRPr="0076575A">
        <w:rPr>
          <w:rFonts w:ascii="Kz Times New Roman" w:hAnsi="Kz Times New Roman" w:cs="Kz Times New Roman"/>
          <w:sz w:val="24"/>
          <w:szCs w:val="24"/>
        </w:rPr>
        <w:t>производство</w:t>
      </w:r>
      <w:r w:rsidRPr="0076575A">
        <w:rPr>
          <w:rFonts w:ascii="Kz Times New Roman" w:hAnsi="Kz Times New Roman" w:cs="Kz Times New Roman"/>
          <w:spacing w:val="-10"/>
          <w:sz w:val="24"/>
          <w:szCs w:val="24"/>
        </w:rPr>
        <w:t xml:space="preserve"> </w:t>
      </w:r>
      <w:r w:rsidRPr="0076575A">
        <w:rPr>
          <w:rFonts w:ascii="Kz Times New Roman" w:hAnsi="Kz Times New Roman" w:cs="Kz Times New Roman"/>
          <w:sz w:val="24"/>
          <w:szCs w:val="24"/>
        </w:rPr>
        <w:t>образовательных услуг на подготовку специалистов, пользующихся спросом на рынке</w:t>
      </w:r>
      <w:r w:rsidR="008430AE">
        <w:rPr>
          <w:rFonts w:ascii="Kz Times New Roman" w:hAnsi="Kz Times New Roman" w:cs="Kz Times New Roman"/>
          <w:sz w:val="24"/>
          <w:szCs w:val="24"/>
        </w:rPr>
        <w:t xml:space="preserve"> труда</w:t>
      </w:r>
      <w:r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0EB5A516" w14:textId="77777777" w:rsidR="00976FD9" w:rsidRPr="00067295" w:rsidRDefault="001E6396" w:rsidP="00931A28">
      <w:pPr>
        <w:pStyle w:val="a4"/>
        <w:numPr>
          <w:ilvl w:val="1"/>
          <w:numId w:val="12"/>
        </w:numPr>
        <w:tabs>
          <w:tab w:val="left" w:pos="851"/>
          <w:tab w:val="left" w:pos="1134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="00976FD9">
        <w:rPr>
          <w:rFonts w:ascii="Kz Times New Roman" w:hAnsi="Kz Times New Roman" w:cs="Kz Times New Roman"/>
          <w:b/>
          <w:sz w:val="24"/>
          <w:szCs w:val="24"/>
        </w:rPr>
        <w:t>Мо</w:t>
      </w:r>
      <w:r w:rsidR="00067295">
        <w:rPr>
          <w:rFonts w:ascii="Kz Times New Roman" w:hAnsi="Kz Times New Roman" w:cs="Kz Times New Roman"/>
          <w:b/>
          <w:sz w:val="24"/>
          <w:szCs w:val="24"/>
        </w:rPr>
        <w:t xml:space="preserve">дульно-компетентностный подход </w:t>
      </w:r>
      <w:r w:rsidR="00976FD9">
        <w:rPr>
          <w:rFonts w:ascii="Kz Times New Roman" w:hAnsi="Kz Times New Roman" w:cs="Kz Times New Roman"/>
          <w:b/>
          <w:sz w:val="24"/>
          <w:szCs w:val="24"/>
        </w:rPr>
        <w:t>-</w:t>
      </w:r>
      <w:r w:rsidR="00067295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="00067295">
        <w:rPr>
          <w:rFonts w:ascii="Kz Times New Roman" w:hAnsi="Kz Times New Roman" w:cs="Kz Times New Roman"/>
          <w:sz w:val="24"/>
          <w:szCs w:val="24"/>
        </w:rPr>
        <w:t>п</w:t>
      </w:r>
      <w:r w:rsidR="00067295" w:rsidRPr="00067295">
        <w:rPr>
          <w:rFonts w:ascii="Kz Times New Roman" w:hAnsi="Kz Times New Roman" w:cs="Kz Times New Roman"/>
          <w:sz w:val="24"/>
          <w:szCs w:val="24"/>
        </w:rPr>
        <w:t>рограмма курсового обучения</w:t>
      </w:r>
      <w:r w:rsidR="00067295">
        <w:rPr>
          <w:rFonts w:ascii="Kz Times New Roman" w:hAnsi="Kz Times New Roman" w:cs="Kz Times New Roman"/>
          <w:sz w:val="24"/>
          <w:szCs w:val="24"/>
        </w:rPr>
        <w:t>, содержащая</w:t>
      </w:r>
      <w:r w:rsidR="00067295" w:rsidRPr="00067295">
        <w:rPr>
          <w:rFonts w:ascii="Kz Times New Roman" w:hAnsi="Kz Times New Roman" w:cs="Kz Times New Roman"/>
          <w:sz w:val="24"/>
          <w:szCs w:val="24"/>
        </w:rPr>
        <w:t xml:space="preserve"> методику реализации новых образовательных программ</w:t>
      </w:r>
      <w:r w:rsidR="00067295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67295" w:rsidRPr="00067295">
        <w:rPr>
          <w:rFonts w:ascii="Kz Times New Roman" w:hAnsi="Kz Times New Roman" w:cs="Kz Times New Roman"/>
          <w:sz w:val="24"/>
          <w:szCs w:val="24"/>
        </w:rPr>
        <w:t xml:space="preserve">подготовки конкурентоспособного специалиста в системе </w:t>
      </w:r>
      <w:r w:rsidR="00067295">
        <w:rPr>
          <w:rFonts w:ascii="Kz Times New Roman" w:hAnsi="Kz Times New Roman" w:cs="Kz Times New Roman"/>
          <w:sz w:val="24"/>
          <w:szCs w:val="24"/>
        </w:rPr>
        <w:t>технического</w:t>
      </w:r>
      <w:r w:rsidR="00067295" w:rsidRPr="00067295">
        <w:rPr>
          <w:rFonts w:ascii="Kz Times New Roman" w:hAnsi="Kz Times New Roman" w:cs="Kz Times New Roman"/>
          <w:sz w:val="24"/>
          <w:szCs w:val="24"/>
        </w:rPr>
        <w:t xml:space="preserve"> и профессионального образования</w:t>
      </w:r>
    </w:p>
    <w:p w14:paraId="698AE5D3" w14:textId="77777777" w:rsidR="00BA2E4A" w:rsidRPr="0076575A" w:rsidRDefault="001E249D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Образовательный мониторинг</w:t>
      </w:r>
      <w:r w:rsidR="002C04FB" w:rsidRPr="0076575A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-</w:t>
      </w:r>
      <w:r w:rsidR="00096236" w:rsidRPr="0076575A">
        <w:rPr>
          <w:rFonts w:ascii="Kz Times New Roman" w:hAnsi="Kz Times New Roman" w:cs="Kz Times New Roman"/>
          <w:spacing w:val="16"/>
          <w:sz w:val="24"/>
          <w:szCs w:val="24"/>
        </w:rPr>
        <w:t xml:space="preserve"> </w:t>
      </w:r>
      <w:r w:rsidRPr="0076575A">
        <w:rPr>
          <w:rFonts w:ascii="Kz Times New Roman" w:hAnsi="Kz Times New Roman" w:cs="Kz Times New Roman"/>
          <w:sz w:val="24"/>
          <w:szCs w:val="24"/>
        </w:rPr>
        <w:t>систематическое наблюдение, анализ, оценка и прогноз состояния</w:t>
      </w:r>
      <w:r w:rsidR="008430AE">
        <w:rPr>
          <w:rFonts w:ascii="Kz Times New Roman" w:hAnsi="Kz Times New Roman" w:cs="Kz Times New Roman"/>
          <w:sz w:val="24"/>
          <w:szCs w:val="24"/>
        </w:rPr>
        <w:t>,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</w:t>
      </w:r>
      <w:proofErr w:type="spellStart"/>
      <w:r w:rsidR="008430AE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096236"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109FCFA2" w14:textId="77777777" w:rsidR="00BA2E4A" w:rsidRPr="0076575A" w:rsidRDefault="00476C74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Профессиональная практика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– вид учебной деятельности, направленной на закрепление теоретических знаний, умений, приобретение и развитие практических навыков</w:t>
      </w:r>
      <w:r w:rsidR="008430AE">
        <w:rPr>
          <w:rFonts w:ascii="Kz Times New Roman" w:hAnsi="Kz Times New Roman" w:cs="Kz Times New Roman"/>
          <w:sz w:val="24"/>
          <w:szCs w:val="24"/>
        </w:rPr>
        <w:t>,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компетенций в процессе выполнения определенных видов работ, связанных с будущей профессиональной деятельностью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5DED369E" w14:textId="77777777" w:rsidR="00B77029" w:rsidRPr="0076575A" w:rsidRDefault="00096236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Образовательная программа</w:t>
      </w:r>
      <w:r w:rsidR="002C04FB" w:rsidRPr="0076575A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-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1E249D" w:rsidRPr="0076575A">
        <w:rPr>
          <w:rFonts w:ascii="Kz Times New Roman" w:hAnsi="Kz Times New Roman" w:cs="Kz Times New Roman"/>
          <w:sz w:val="24"/>
          <w:szCs w:val="24"/>
        </w:rPr>
        <w:t>единый комплекс основных характеристик образования, включающий цели, результаты и содержание обучения, организацию образовательного процесса, критерии оценки результатов обучения</w:t>
      </w:r>
      <w:r w:rsidRPr="0076575A">
        <w:rPr>
          <w:rFonts w:ascii="Kz Times New Roman" w:hAnsi="Kz Times New Roman" w:cs="Kz Times New Roman"/>
          <w:sz w:val="24"/>
          <w:szCs w:val="24"/>
        </w:rPr>
        <w:t>.</w:t>
      </w:r>
      <w:r w:rsidR="00BD3B83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</w:p>
    <w:p w14:paraId="70553126" w14:textId="77777777" w:rsidR="00BA2E4A" w:rsidRPr="0076575A" w:rsidRDefault="008430AE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>Образовательная</w:t>
      </w:r>
      <w:r w:rsidR="00476C74" w:rsidRPr="0076575A">
        <w:rPr>
          <w:rFonts w:ascii="Kz Times New Roman" w:hAnsi="Kz Times New Roman" w:cs="Kz Times New Roman"/>
          <w:b/>
          <w:sz w:val="24"/>
          <w:szCs w:val="24"/>
        </w:rPr>
        <w:t xml:space="preserve"> деятельность</w:t>
      </w:r>
      <w:r w:rsidR="00476C74" w:rsidRPr="0076575A">
        <w:rPr>
          <w:rFonts w:ascii="Kz Times New Roman" w:hAnsi="Kz Times New Roman" w:cs="Kz Times New Roman"/>
          <w:sz w:val="24"/>
          <w:szCs w:val="24"/>
        </w:rPr>
        <w:t xml:space="preserve">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0F4B7246" w14:textId="77777777" w:rsidR="00BA2E4A" w:rsidRPr="0076575A" w:rsidRDefault="00F3744F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Конечные результаты обучения –</w:t>
      </w:r>
      <w:r w:rsidR="008430AE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совокупность компетенций, знаний и умений, которыми должны обладать </w:t>
      </w:r>
      <w:r w:rsidR="008430AE">
        <w:rPr>
          <w:rFonts w:ascii="Kz Times New Roman" w:hAnsi="Kz Times New Roman" w:cs="Kz Times New Roman"/>
          <w:sz w:val="24"/>
          <w:szCs w:val="24"/>
        </w:rPr>
        <w:t>обучающиеся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по окончании обучения по образовательной программе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5C6B9775" w14:textId="77777777" w:rsidR="00BA2E4A" w:rsidRPr="0076575A" w:rsidRDefault="00862092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П</w:t>
      </w:r>
      <w:r w:rsidRPr="0076575A">
        <w:rPr>
          <w:rFonts w:ascii="Kz Times New Roman" w:hAnsi="Kz Times New Roman" w:cs="Kz Times New Roman"/>
          <w:b/>
          <w:bCs/>
          <w:sz w:val="24"/>
          <w:szCs w:val="24"/>
        </w:rPr>
        <w:t xml:space="preserve">осещение </w:t>
      </w:r>
      <w:r w:rsidR="008430AE">
        <w:rPr>
          <w:rFonts w:ascii="Kz Times New Roman" w:hAnsi="Kz Times New Roman" w:cs="Kz Times New Roman"/>
          <w:b/>
          <w:bCs/>
          <w:sz w:val="24"/>
          <w:szCs w:val="24"/>
        </w:rPr>
        <w:t xml:space="preserve">организации </w:t>
      </w:r>
      <w:proofErr w:type="spellStart"/>
      <w:r w:rsidR="008430AE">
        <w:rPr>
          <w:rFonts w:ascii="Kz Times New Roman" w:hAnsi="Kz Times New Roman" w:cs="Kz Times New Roman"/>
          <w:b/>
          <w:bCs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b/>
          <w:bCs/>
          <w:sz w:val="24"/>
          <w:szCs w:val="24"/>
        </w:rPr>
        <w:t xml:space="preserve"> комиссией внешних аудиторов –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компонент внешней оценки, который является общепринятой частью процесса аккредитации. Внешние аудиторы-эксперты посещают</w:t>
      </w:r>
      <w:r w:rsidR="008430AE" w:rsidRPr="008430AE">
        <w:rPr>
          <w:rFonts w:ascii="Kz Times New Roman" w:hAnsi="Kz Times New Roman" w:cs="Kz Times New Roman"/>
          <w:sz w:val="24"/>
          <w:szCs w:val="24"/>
        </w:rPr>
        <w:t xml:space="preserve"> </w:t>
      </w:r>
      <w:r w:rsidR="008430AE" w:rsidRPr="0076575A">
        <w:rPr>
          <w:rFonts w:ascii="Kz Times New Roman" w:hAnsi="Kz Times New Roman" w:cs="Kz Times New Roman"/>
          <w:sz w:val="24"/>
          <w:szCs w:val="24"/>
        </w:rPr>
        <w:t>организаци</w:t>
      </w:r>
      <w:r w:rsidR="008430AE">
        <w:rPr>
          <w:rFonts w:ascii="Kz Times New Roman" w:hAnsi="Kz Times New Roman" w:cs="Kz Times New Roman"/>
          <w:sz w:val="24"/>
          <w:szCs w:val="24"/>
        </w:rPr>
        <w:t>ю</w:t>
      </w:r>
      <w:r w:rsidR="008430AE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 w:rsidR="008430AE" w:rsidRPr="0076575A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, чтобы проверить материалы самооценки, провести собеседование с преподавательским составом, </w:t>
      </w:r>
      <w:r w:rsidR="008430AE">
        <w:rPr>
          <w:rFonts w:ascii="Kz Times New Roman" w:hAnsi="Kz Times New Roman" w:cs="Kz Times New Roman"/>
          <w:sz w:val="24"/>
          <w:szCs w:val="24"/>
        </w:rPr>
        <w:t>обучающимися</w:t>
      </w:r>
      <w:r w:rsidRPr="0076575A">
        <w:rPr>
          <w:rFonts w:ascii="Kz Times New Roman" w:hAnsi="Kz Times New Roman" w:cs="Kz Times New Roman"/>
          <w:sz w:val="24"/>
          <w:szCs w:val="24"/>
        </w:rPr>
        <w:t>, персоналом и оценить качество</w:t>
      </w:r>
      <w:r w:rsidR="008430AE">
        <w:rPr>
          <w:rFonts w:ascii="Kz Times New Roman" w:hAnsi="Kz Times New Roman" w:cs="Kz Times New Roman"/>
          <w:sz w:val="24"/>
          <w:szCs w:val="24"/>
        </w:rPr>
        <w:t>,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эффективность предоставляемых </w:t>
      </w:r>
      <w:r w:rsidRPr="0076575A">
        <w:rPr>
          <w:rFonts w:ascii="Kz Times New Roman" w:hAnsi="Kz Times New Roman" w:cs="Kz Times New Roman"/>
          <w:sz w:val="24"/>
          <w:szCs w:val="24"/>
        </w:rPr>
        <w:lastRenderedPageBreak/>
        <w:t xml:space="preserve">услуг, а также предложить рекомендации по их совершенствованию. Результатом посещения является отчет по аудиту </w:t>
      </w:r>
      <w:r w:rsidR="00B26257" w:rsidRPr="0076575A">
        <w:rPr>
          <w:rFonts w:ascii="Kz Times New Roman" w:hAnsi="Kz Times New Roman" w:cs="Kz Times New Roman"/>
          <w:sz w:val="24"/>
          <w:szCs w:val="24"/>
        </w:rPr>
        <w:t xml:space="preserve">организации </w:t>
      </w:r>
      <w:proofErr w:type="spellStart"/>
      <w:r w:rsidR="00B26257" w:rsidRPr="0076575A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B77029"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269E4DE7" w14:textId="77777777" w:rsidR="00DC3C1E" w:rsidRPr="0076575A" w:rsidRDefault="00F3744F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Style w:val="af1"/>
          <w:rFonts w:ascii="Kz Times New Roman" w:hAnsi="Kz Times New Roman" w:cs="Kz Times New Roman"/>
          <w:bCs/>
          <w:sz w:val="24"/>
          <w:szCs w:val="24"/>
        </w:rPr>
        <w:t>Компетентность –</w:t>
      </w:r>
      <w:r w:rsidR="00DC3C1E" w:rsidRPr="0076575A">
        <w:rPr>
          <w:rStyle w:val="af1"/>
          <w:rFonts w:ascii="Kz Times New Roman" w:hAnsi="Kz Times New Roman" w:cs="Kz Times New Roman"/>
          <w:bCs/>
          <w:sz w:val="24"/>
          <w:szCs w:val="24"/>
        </w:rPr>
        <w:t xml:space="preserve"> </w:t>
      </w:r>
      <w:r w:rsidRPr="0076575A">
        <w:rPr>
          <w:rFonts w:ascii="Kz Times New Roman" w:hAnsi="Kz Times New Roman" w:cs="Kz Times New Roman"/>
          <w:sz w:val="24"/>
          <w:szCs w:val="24"/>
        </w:rPr>
        <w:t>способность применять знания, умения</w:t>
      </w:r>
      <w:r w:rsidR="00DC3C1E" w:rsidRPr="0076575A">
        <w:rPr>
          <w:rFonts w:ascii="Kz Times New Roman" w:hAnsi="Kz Times New Roman" w:cs="Kz Times New Roman"/>
          <w:sz w:val="24"/>
          <w:szCs w:val="24"/>
        </w:rPr>
        <w:t>,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навыки</w:t>
      </w:r>
      <w:r w:rsidR="00DC3C1E" w:rsidRPr="0076575A">
        <w:rPr>
          <w:rFonts w:ascii="Kz Times New Roman" w:hAnsi="Kz Times New Roman" w:cs="Kz Times New Roman"/>
          <w:sz w:val="24"/>
          <w:szCs w:val="24"/>
        </w:rPr>
        <w:t xml:space="preserve"> и опыт в знакомых и незнакомых трудовых (</w:t>
      </w:r>
      <w:r w:rsidR="00B77029" w:rsidRPr="0076575A">
        <w:rPr>
          <w:rFonts w:ascii="Kz Times New Roman" w:hAnsi="Kz Times New Roman" w:cs="Kz Times New Roman"/>
          <w:sz w:val="24"/>
          <w:szCs w:val="24"/>
        </w:rPr>
        <w:t>жизненных</w:t>
      </w:r>
      <w:r w:rsidR="00DC3C1E" w:rsidRPr="0076575A">
        <w:rPr>
          <w:rFonts w:ascii="Kz Times New Roman" w:hAnsi="Kz Times New Roman" w:cs="Kz Times New Roman"/>
          <w:sz w:val="24"/>
          <w:szCs w:val="24"/>
        </w:rPr>
        <w:t>) ситуациях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. </w:t>
      </w:r>
    </w:p>
    <w:p w14:paraId="221F6E10" w14:textId="77777777" w:rsidR="00BA2E4A" w:rsidRDefault="00096236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Процедура</w:t>
      </w:r>
      <w:r w:rsidR="00A2311A" w:rsidRPr="0076575A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-</w:t>
      </w:r>
      <w:r w:rsidRPr="0076575A">
        <w:rPr>
          <w:rFonts w:ascii="Kz Times New Roman" w:hAnsi="Kz Times New Roman" w:cs="Kz Times New Roman"/>
          <w:spacing w:val="-4"/>
          <w:sz w:val="24"/>
          <w:szCs w:val="24"/>
        </w:rPr>
        <w:t xml:space="preserve"> </w:t>
      </w:r>
      <w:r w:rsidR="00A2311A" w:rsidRPr="0076575A">
        <w:rPr>
          <w:rFonts w:ascii="Kz Times New Roman" w:hAnsi="Kz Times New Roman" w:cs="Kz Times New Roman"/>
          <w:sz w:val="24"/>
          <w:szCs w:val="24"/>
        </w:rPr>
        <w:t>у</w:t>
      </w:r>
      <w:r w:rsidRPr="0076575A">
        <w:rPr>
          <w:rFonts w:ascii="Kz Times New Roman" w:hAnsi="Kz Times New Roman" w:cs="Kz Times New Roman"/>
          <w:sz w:val="24"/>
          <w:szCs w:val="24"/>
        </w:rPr>
        <w:t>становленный</w:t>
      </w:r>
      <w:r w:rsidRPr="0076575A">
        <w:rPr>
          <w:rFonts w:ascii="Kz Times New Roman" w:hAnsi="Kz Times New Roman" w:cs="Kz Times New Roman"/>
          <w:spacing w:val="-4"/>
          <w:sz w:val="24"/>
          <w:szCs w:val="24"/>
        </w:rPr>
        <w:t xml:space="preserve"> </w:t>
      </w:r>
      <w:r w:rsidRPr="0076575A">
        <w:rPr>
          <w:rFonts w:ascii="Kz Times New Roman" w:hAnsi="Kz Times New Roman" w:cs="Kz Times New Roman"/>
          <w:sz w:val="24"/>
          <w:szCs w:val="24"/>
        </w:rPr>
        <w:t>способ</w:t>
      </w:r>
      <w:r w:rsidRPr="0076575A">
        <w:rPr>
          <w:rFonts w:ascii="Kz Times New Roman" w:hAnsi="Kz Times New Roman" w:cs="Kz Times New Roman"/>
          <w:spacing w:val="-4"/>
          <w:sz w:val="24"/>
          <w:szCs w:val="24"/>
        </w:rPr>
        <w:t xml:space="preserve"> </w:t>
      </w:r>
      <w:r w:rsidRPr="0076575A">
        <w:rPr>
          <w:rFonts w:ascii="Kz Times New Roman" w:hAnsi="Kz Times New Roman" w:cs="Kz Times New Roman"/>
          <w:sz w:val="24"/>
          <w:szCs w:val="24"/>
        </w:rPr>
        <w:t>осуществления</w:t>
      </w:r>
      <w:r w:rsidRPr="0076575A">
        <w:rPr>
          <w:rFonts w:ascii="Kz Times New Roman" w:hAnsi="Kz Times New Roman" w:cs="Kz Times New Roman"/>
          <w:spacing w:val="-4"/>
          <w:sz w:val="24"/>
          <w:szCs w:val="24"/>
        </w:rPr>
        <w:t xml:space="preserve"> </w:t>
      </w:r>
      <w:r w:rsidRPr="0076575A">
        <w:rPr>
          <w:rFonts w:ascii="Kz Times New Roman" w:hAnsi="Kz Times New Roman" w:cs="Kz Times New Roman"/>
          <w:sz w:val="24"/>
          <w:szCs w:val="24"/>
        </w:rPr>
        <w:t>деятельности</w:t>
      </w:r>
      <w:r w:rsidRPr="0076575A">
        <w:rPr>
          <w:rFonts w:ascii="Kz Times New Roman" w:hAnsi="Kz Times New Roman" w:cs="Kz Times New Roman"/>
          <w:spacing w:val="-4"/>
          <w:sz w:val="24"/>
          <w:szCs w:val="24"/>
        </w:rPr>
        <w:t xml:space="preserve"> </w:t>
      </w:r>
      <w:r w:rsidRPr="0076575A">
        <w:rPr>
          <w:rFonts w:ascii="Kz Times New Roman" w:hAnsi="Kz Times New Roman" w:cs="Kz Times New Roman"/>
          <w:sz w:val="24"/>
          <w:szCs w:val="24"/>
        </w:rPr>
        <w:t>или</w:t>
      </w:r>
      <w:r w:rsidRPr="0076575A">
        <w:rPr>
          <w:rFonts w:ascii="Kz Times New Roman" w:hAnsi="Kz Times New Roman" w:cs="Kz Times New Roman"/>
          <w:spacing w:val="-4"/>
          <w:sz w:val="24"/>
          <w:szCs w:val="24"/>
        </w:rPr>
        <w:t xml:space="preserve"> </w:t>
      </w:r>
      <w:r w:rsidRPr="0076575A">
        <w:rPr>
          <w:rFonts w:ascii="Kz Times New Roman" w:hAnsi="Kz Times New Roman" w:cs="Kz Times New Roman"/>
          <w:sz w:val="24"/>
          <w:szCs w:val="24"/>
        </w:rPr>
        <w:t>процесса.</w:t>
      </w:r>
    </w:p>
    <w:p w14:paraId="2ACE18CE" w14:textId="77777777" w:rsidR="006E7037" w:rsidRPr="0076575A" w:rsidRDefault="00DD515B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b/>
          <w:sz w:val="24"/>
          <w:szCs w:val="24"/>
        </w:rPr>
        <w:t>Р</w:t>
      </w:r>
      <w:r w:rsidR="006E7037" w:rsidRPr="006E7037">
        <w:rPr>
          <w:rFonts w:ascii="Kz Times New Roman" w:hAnsi="Kz Times New Roman" w:cs="Kz Times New Roman"/>
          <w:b/>
          <w:sz w:val="24"/>
          <w:szCs w:val="24"/>
        </w:rPr>
        <w:t>абочая квалификация</w:t>
      </w:r>
      <w:r w:rsidR="006E7037" w:rsidRPr="006E7037">
        <w:rPr>
          <w:rFonts w:ascii="Kz Times New Roman" w:hAnsi="Kz Times New Roman" w:cs="Kz Times New Roman"/>
          <w:sz w:val="24"/>
          <w:szCs w:val="24"/>
        </w:rPr>
        <w:t xml:space="preserve"> - степень профессиональной подготовленности </w:t>
      </w:r>
      <w:r w:rsidR="00425A59">
        <w:rPr>
          <w:rFonts w:ascii="Kz Times New Roman" w:hAnsi="Kz Times New Roman" w:cs="Kz Times New Roman"/>
          <w:sz w:val="24"/>
          <w:szCs w:val="24"/>
        </w:rPr>
        <w:t>о</w:t>
      </w:r>
      <w:r w:rsidR="006E7037" w:rsidRPr="006E7037">
        <w:rPr>
          <w:rFonts w:ascii="Kz Times New Roman" w:hAnsi="Kz Times New Roman" w:cs="Kz Times New Roman"/>
          <w:sz w:val="24"/>
          <w:szCs w:val="24"/>
        </w:rPr>
        <w:t xml:space="preserve">бучающихся, прошедших итоговую аттестацию по освоению образовательной программы технического и профессионального образования </w:t>
      </w:r>
      <w:proofErr w:type="gramStart"/>
      <w:r w:rsidR="006E7037" w:rsidRPr="006E7037">
        <w:rPr>
          <w:rFonts w:ascii="Kz Times New Roman" w:hAnsi="Kz Times New Roman" w:cs="Kz Times New Roman"/>
          <w:sz w:val="24"/>
          <w:szCs w:val="24"/>
        </w:rPr>
        <w:t>по  подготовке</w:t>
      </w:r>
      <w:proofErr w:type="gramEnd"/>
      <w:r w:rsidR="006E7037" w:rsidRPr="006E7037">
        <w:rPr>
          <w:rFonts w:ascii="Kz Times New Roman" w:hAnsi="Kz Times New Roman" w:cs="Kz Times New Roman"/>
          <w:sz w:val="24"/>
          <w:szCs w:val="24"/>
        </w:rPr>
        <w:t xml:space="preserve"> по одной или нескольким специальностям.</w:t>
      </w:r>
    </w:p>
    <w:p w14:paraId="3F9A6B21" w14:textId="77777777" w:rsidR="002D5B31" w:rsidRPr="0076575A" w:rsidRDefault="008430AE" w:rsidP="00931A28">
      <w:pPr>
        <w:pStyle w:val="a4"/>
        <w:numPr>
          <w:ilvl w:val="1"/>
          <w:numId w:val="12"/>
        </w:numPr>
        <w:tabs>
          <w:tab w:val="left" w:pos="851"/>
        </w:tabs>
        <w:spacing w:line="276" w:lineRule="auto"/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b/>
          <w:sz w:val="24"/>
          <w:szCs w:val="24"/>
        </w:rPr>
        <w:t xml:space="preserve">Самооценка </w:t>
      </w:r>
      <w:r w:rsidRPr="0076575A">
        <w:rPr>
          <w:b/>
          <w:bCs/>
          <w:sz w:val="24"/>
          <w:szCs w:val="24"/>
        </w:rPr>
        <w:t xml:space="preserve">– </w:t>
      </w:r>
      <w:r w:rsidRPr="0076575A">
        <w:rPr>
          <w:sz w:val="24"/>
          <w:szCs w:val="24"/>
        </w:rPr>
        <w:t xml:space="preserve">самоанализ достоинств и недостатков </w:t>
      </w:r>
      <w:r>
        <w:rPr>
          <w:sz w:val="24"/>
          <w:szCs w:val="24"/>
        </w:rPr>
        <w:t xml:space="preserve">организации </w:t>
      </w:r>
      <w:proofErr w:type="spellStart"/>
      <w:r>
        <w:rPr>
          <w:sz w:val="24"/>
          <w:szCs w:val="24"/>
        </w:rPr>
        <w:t>ТиПО</w:t>
      </w:r>
      <w:proofErr w:type="spellEnd"/>
      <w:r w:rsidRPr="0076575A">
        <w:rPr>
          <w:sz w:val="24"/>
          <w:szCs w:val="24"/>
        </w:rPr>
        <w:t>, включая анализ достижения заявленных целей в области подготовки специалистов</w:t>
      </w:r>
      <w:r w:rsidRPr="008430AE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и соответствия установленным </w:t>
      </w:r>
      <w:r>
        <w:rPr>
          <w:rFonts w:ascii="Kz Times New Roman" w:hAnsi="Kz Times New Roman" w:cs="Kz Times New Roman"/>
          <w:sz w:val="24"/>
          <w:szCs w:val="24"/>
        </w:rPr>
        <w:t>С</w:t>
      </w:r>
      <w:r w:rsidRPr="0076575A">
        <w:rPr>
          <w:rFonts w:ascii="Kz Times New Roman" w:hAnsi="Kz Times New Roman" w:cs="Kz Times New Roman"/>
          <w:sz w:val="24"/>
          <w:szCs w:val="24"/>
        </w:rPr>
        <w:t>тандартам аккредитации</w:t>
      </w:r>
      <w:r w:rsidRPr="0076575A">
        <w:rPr>
          <w:sz w:val="24"/>
          <w:szCs w:val="24"/>
        </w:rPr>
        <w:t>.</w:t>
      </w:r>
    </w:p>
    <w:p w14:paraId="220CB817" w14:textId="77777777" w:rsidR="00BA2E4A" w:rsidRPr="0076575A" w:rsidRDefault="00862092" w:rsidP="00931A28">
      <w:pPr>
        <w:pStyle w:val="a4"/>
        <w:numPr>
          <w:ilvl w:val="1"/>
          <w:numId w:val="12"/>
        </w:numPr>
        <w:tabs>
          <w:tab w:val="left" w:pos="851"/>
        </w:tabs>
        <w:spacing w:line="276" w:lineRule="auto"/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Стандарты аккредитации</w:t>
      </w:r>
      <w:r w:rsidR="002C04FB" w:rsidRPr="0076575A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-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документы аккредитационного органа, устанавливающие требования к процедуре аккредитации</w:t>
      </w:r>
      <w:r w:rsidR="0076575A"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5CFF21CC" w14:textId="77777777" w:rsidR="00BA2E4A" w:rsidRPr="0076575A" w:rsidRDefault="00476C74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Реестр признанных аккредитационных органов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– сформированный уполномоченным органом в области образования перечень национальных и зарубежных аккредитационных органов, включенных в реестры и (или) ассоциации аккредитационных органов государств – членов Организации экономического сотрудничества и развития (ОЭСР)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42C067F9" w14:textId="77777777" w:rsidR="00BA2E4A" w:rsidRPr="0076575A" w:rsidRDefault="00862092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Система менеджмента качества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– это совокупность мер и постоянно реализуемых операций, которые используют в организации для достижения необходимого качества услуг или продукции – того, что является результатом деятельности организации</w:t>
      </w:r>
      <w:r w:rsidR="002C04FB" w:rsidRPr="0076575A"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14:paraId="6A61A5A1" w14:textId="77777777" w:rsidR="00BA2E4A" w:rsidRPr="0076575A" w:rsidRDefault="00F3744F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Промежуточная аттестация обучающихся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– процедура, проводимая с целью оценки качества освоения обучающимися содержания части или всего объема одной учебной дисциплины и (или) модуля, а также профессиональных модулей в рамках одной квалификации после завершения их изучения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3F1BFA17" w14:textId="77777777" w:rsidR="00096236" w:rsidRDefault="00096236" w:rsidP="00931A28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Управленческая документация</w:t>
      </w:r>
      <w:r w:rsidR="002C04FB" w:rsidRPr="0076575A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</w:t>
      </w:r>
      <w:r w:rsidR="005D30CB" w:rsidRPr="0076575A">
        <w:rPr>
          <w:rFonts w:ascii="Kz Times New Roman" w:hAnsi="Kz Times New Roman" w:cs="Kz Times New Roman"/>
          <w:spacing w:val="1"/>
          <w:sz w:val="24"/>
          <w:szCs w:val="24"/>
        </w:rPr>
        <w:t>–</w:t>
      </w:r>
      <w:r w:rsidRPr="0076575A">
        <w:rPr>
          <w:rFonts w:ascii="Kz Times New Roman" w:hAnsi="Kz Times New Roman" w:cs="Kz Times New Roman"/>
          <w:spacing w:val="1"/>
          <w:sz w:val="24"/>
          <w:szCs w:val="24"/>
        </w:rPr>
        <w:t xml:space="preserve"> </w:t>
      </w:r>
      <w:r w:rsidR="00A2311A" w:rsidRPr="0076575A">
        <w:rPr>
          <w:rFonts w:ascii="Kz Times New Roman" w:hAnsi="Kz Times New Roman" w:cs="Kz Times New Roman"/>
          <w:sz w:val="24"/>
          <w:szCs w:val="24"/>
        </w:rPr>
        <w:t>д</w:t>
      </w:r>
      <w:r w:rsidRPr="0076575A">
        <w:rPr>
          <w:rFonts w:ascii="Kz Times New Roman" w:hAnsi="Kz Times New Roman" w:cs="Kz Times New Roman"/>
          <w:sz w:val="24"/>
          <w:szCs w:val="24"/>
        </w:rPr>
        <w:t>окументация</w:t>
      </w:r>
      <w:r w:rsidRPr="0076575A">
        <w:rPr>
          <w:rFonts w:ascii="Kz Times New Roman" w:hAnsi="Kz Times New Roman" w:cs="Kz Times New Roman"/>
          <w:spacing w:val="1"/>
          <w:sz w:val="24"/>
          <w:szCs w:val="24"/>
        </w:rPr>
        <w:t xml:space="preserve"> </w:t>
      </w:r>
      <w:r w:rsidRPr="0076575A">
        <w:rPr>
          <w:rFonts w:ascii="Kz Times New Roman" w:hAnsi="Kz Times New Roman" w:cs="Kz Times New Roman"/>
          <w:sz w:val="24"/>
          <w:szCs w:val="24"/>
        </w:rPr>
        <w:t>по</w:t>
      </w:r>
      <w:r w:rsidRPr="0076575A">
        <w:rPr>
          <w:rFonts w:ascii="Kz Times New Roman" w:hAnsi="Kz Times New Roman" w:cs="Kz Times New Roman"/>
          <w:spacing w:val="1"/>
          <w:sz w:val="24"/>
          <w:szCs w:val="24"/>
        </w:rPr>
        <w:t xml:space="preserve"> 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планированию, управлению процессами, применению различных процедур, положения о структурных подразделениях, </w:t>
      </w:r>
      <w:proofErr w:type="gramStart"/>
      <w:r w:rsidRPr="0076575A">
        <w:rPr>
          <w:rFonts w:ascii="Kz Times New Roman" w:hAnsi="Kz Times New Roman" w:cs="Kz Times New Roman"/>
          <w:sz w:val="24"/>
          <w:szCs w:val="24"/>
        </w:rPr>
        <w:t>должностные инструкции</w:t>
      </w:r>
      <w:proofErr w:type="gramEnd"/>
      <w:r w:rsidR="003B4CA9" w:rsidRPr="0076575A">
        <w:rPr>
          <w:rFonts w:ascii="Kz Times New Roman" w:hAnsi="Kz Times New Roman" w:cs="Kz Times New Roman"/>
          <w:sz w:val="24"/>
          <w:szCs w:val="24"/>
        </w:rPr>
        <w:t xml:space="preserve"> установленные</w:t>
      </w:r>
      <w:r w:rsidR="00B77029" w:rsidRPr="0076575A">
        <w:rPr>
          <w:rFonts w:ascii="Kz Times New Roman" w:hAnsi="Kz Times New Roman" w:cs="Kz Times New Roman"/>
          <w:sz w:val="24"/>
          <w:szCs w:val="24"/>
        </w:rPr>
        <w:t xml:space="preserve"> уполномоченным органо</w:t>
      </w:r>
      <w:r w:rsidR="003B4CA9" w:rsidRPr="0076575A">
        <w:rPr>
          <w:rFonts w:ascii="Kz Times New Roman" w:hAnsi="Kz Times New Roman" w:cs="Kz Times New Roman"/>
          <w:sz w:val="24"/>
          <w:szCs w:val="24"/>
        </w:rPr>
        <w:t>м в области образования</w:t>
      </w:r>
      <w:r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2F560DB6" w14:textId="77777777" w:rsidR="009F200D" w:rsidRPr="009F200D" w:rsidRDefault="009F200D" w:rsidP="0047090E">
      <w:pPr>
        <w:pStyle w:val="a4"/>
        <w:numPr>
          <w:ilvl w:val="1"/>
          <w:numId w:val="12"/>
        </w:numPr>
        <w:tabs>
          <w:tab w:val="left" w:pos="851"/>
        </w:tabs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b/>
          <w:sz w:val="24"/>
          <w:szCs w:val="24"/>
        </w:rPr>
        <w:t>Дуальное обучение</w:t>
      </w:r>
      <w:r>
        <w:rPr>
          <w:rFonts w:ascii="Kz Times New Roman" w:hAnsi="Kz Times New Roman" w:cs="Kz Times New Roman"/>
          <w:sz w:val="24"/>
          <w:szCs w:val="24"/>
        </w:rPr>
        <w:t xml:space="preserve"> - </w:t>
      </w:r>
      <w:r w:rsidRPr="009F200D">
        <w:rPr>
          <w:rFonts w:ascii="Kz Times New Roman" w:hAnsi="Kz Times New Roman" w:cs="Kz Times New Roman"/>
          <w:sz w:val="24"/>
          <w:szCs w:val="24"/>
        </w:rPr>
        <w:t xml:space="preserve">вид профессионального образования, при котором практическая часть подготовки проходит на рабочем месте, а теоретическая часть – на базе образовательной организации.  </w:t>
      </w:r>
    </w:p>
    <w:p w14:paraId="1358D24A" w14:textId="77777777" w:rsidR="009F200D" w:rsidRPr="009F200D" w:rsidRDefault="009F200D" w:rsidP="0047090E">
      <w:pPr>
        <w:pStyle w:val="a4"/>
        <w:tabs>
          <w:tab w:val="left" w:pos="851"/>
        </w:tabs>
        <w:jc w:val="both"/>
        <w:rPr>
          <w:rFonts w:ascii="Kz Times New Roman" w:hAnsi="Kz Times New Roman" w:cs="Kz Times New Roman"/>
          <w:sz w:val="24"/>
          <w:szCs w:val="24"/>
        </w:rPr>
      </w:pPr>
    </w:p>
    <w:p w14:paraId="51882C2F" w14:textId="77777777" w:rsidR="009F200D" w:rsidRPr="0076575A" w:rsidRDefault="009F200D" w:rsidP="0047090E">
      <w:pPr>
        <w:pStyle w:val="a4"/>
        <w:tabs>
          <w:tab w:val="left" w:pos="851"/>
        </w:tabs>
        <w:ind w:left="567"/>
        <w:jc w:val="both"/>
        <w:rPr>
          <w:rFonts w:ascii="Kz Times New Roman" w:hAnsi="Kz Times New Roman" w:cs="Kz Times New Roman"/>
          <w:sz w:val="24"/>
          <w:szCs w:val="24"/>
        </w:rPr>
      </w:pPr>
    </w:p>
    <w:p w14:paraId="7013F5F7" w14:textId="77777777" w:rsidR="00CE0A3B" w:rsidRPr="008430AE" w:rsidRDefault="00CE0A3B" w:rsidP="008430AE">
      <w:pPr>
        <w:spacing w:after="0"/>
        <w:ind w:firstLine="567"/>
        <w:jc w:val="both"/>
        <w:rPr>
          <w:rFonts w:ascii="Kz Times New Roman" w:hAnsi="Kz Times New Roman" w:cs="Kz Times New Roman"/>
          <w:b/>
          <w:sz w:val="24"/>
          <w:szCs w:val="24"/>
        </w:rPr>
      </w:pPr>
      <w:r w:rsidRPr="008430AE">
        <w:rPr>
          <w:rFonts w:ascii="Kz Times New Roman" w:hAnsi="Kz Times New Roman" w:cs="Kz Times New Roman"/>
          <w:b/>
          <w:sz w:val="24"/>
          <w:szCs w:val="24"/>
        </w:rPr>
        <w:t>Обозначения и сокращения</w:t>
      </w:r>
    </w:p>
    <w:p w14:paraId="48CFFE57" w14:textId="77777777" w:rsidR="00CE0A3B" w:rsidRPr="0076575A" w:rsidRDefault="00CE0A3B" w:rsidP="00015E04">
      <w:pPr>
        <w:spacing w:after="0" w:line="240" w:lineRule="auto"/>
        <w:ind w:firstLine="567"/>
        <w:jc w:val="both"/>
        <w:rPr>
          <w:rFonts w:ascii="Kz Times New Roman" w:eastAsia="Times New Roman" w:hAnsi="Kz Times New Roman" w:cs="Kz Times New Roman"/>
          <w:sz w:val="24"/>
          <w:szCs w:val="24"/>
        </w:rPr>
      </w:pPr>
      <w:r w:rsidRPr="0076575A">
        <w:rPr>
          <w:rFonts w:ascii="Kz Times New Roman" w:eastAsia="Times New Roman" w:hAnsi="Kz Times New Roman" w:cs="Kz Times New Roman"/>
          <w:sz w:val="24"/>
          <w:szCs w:val="24"/>
        </w:rPr>
        <w:t>В настоящих стандартах используются следующие обозначения и сокращения:</w:t>
      </w:r>
    </w:p>
    <w:p w14:paraId="6E5D21F3" w14:textId="77777777" w:rsidR="00CE0A3B" w:rsidRPr="0076575A" w:rsidRDefault="007720BB" w:rsidP="00015E04">
      <w:pPr>
        <w:spacing w:after="0" w:line="240" w:lineRule="auto"/>
        <w:jc w:val="both"/>
        <w:rPr>
          <w:rFonts w:ascii="Kz Times New Roman" w:eastAsia="Times New Roman" w:hAnsi="Kz Times New Roman" w:cs="Kz Times New Roman"/>
          <w:sz w:val="24"/>
          <w:szCs w:val="24"/>
        </w:rPr>
      </w:pPr>
      <w:proofErr w:type="spellStart"/>
      <w:r w:rsidRPr="0076575A">
        <w:rPr>
          <w:rFonts w:ascii="Kz Times New Roman" w:eastAsia="Times New Roman" w:hAnsi="Kz Times New Roman" w:cs="Kz Times New Roman"/>
          <w:sz w:val="24"/>
          <w:szCs w:val="24"/>
        </w:rPr>
        <w:t>ТиПО</w:t>
      </w:r>
      <w:proofErr w:type="spellEnd"/>
      <w:r w:rsidR="00CE0A3B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="00CE0A3B" w:rsidRPr="0076575A">
        <w:rPr>
          <w:rFonts w:ascii="Kz Times New Roman" w:eastAsia="Times New Roman" w:hAnsi="Kz Times New Roman" w:cs="Kz Times New Roman"/>
          <w:sz w:val="24"/>
          <w:szCs w:val="24"/>
        </w:rPr>
        <w:t>–</w:t>
      </w:r>
      <w:r w:rsidR="00CE0A3B"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Pr="0076575A">
        <w:rPr>
          <w:rFonts w:ascii="Kz Times New Roman" w:eastAsia="Times New Roman" w:hAnsi="Kz Times New Roman" w:cs="Kz Times New Roman"/>
          <w:sz w:val="24"/>
          <w:szCs w:val="24"/>
        </w:rPr>
        <w:t>техническое и профессиональное образование</w:t>
      </w:r>
      <w:r w:rsidR="00CE0A3B" w:rsidRPr="0076575A">
        <w:rPr>
          <w:rFonts w:ascii="Kz Times New Roman" w:eastAsia="Times New Roman" w:hAnsi="Kz Times New Roman" w:cs="Kz Times New Roman"/>
          <w:sz w:val="24"/>
          <w:szCs w:val="24"/>
        </w:rPr>
        <w:t>;</w:t>
      </w:r>
    </w:p>
    <w:p w14:paraId="05EC5906" w14:textId="77777777" w:rsidR="00B24C6B" w:rsidRPr="0076575A" w:rsidRDefault="00B24C6B" w:rsidP="00015E04">
      <w:pPr>
        <w:spacing w:after="0" w:line="240" w:lineRule="auto"/>
        <w:jc w:val="both"/>
        <w:rPr>
          <w:rFonts w:ascii="Kz Times New Roman" w:eastAsia="Times New Roman" w:hAnsi="Kz Times New Roman" w:cs="Kz Times New Roman"/>
          <w:sz w:val="24"/>
          <w:szCs w:val="24"/>
        </w:rPr>
      </w:pPr>
      <w:r w:rsidRPr="0076575A">
        <w:rPr>
          <w:rFonts w:ascii="Kz Times New Roman" w:eastAsia="Times New Roman" w:hAnsi="Kz Times New Roman" w:cs="Kz Times New Roman"/>
          <w:sz w:val="24"/>
          <w:szCs w:val="24"/>
        </w:rPr>
        <w:t xml:space="preserve">ПО – </w:t>
      </w:r>
      <w:proofErr w:type="spellStart"/>
      <w:r w:rsidRPr="0076575A">
        <w:rPr>
          <w:rFonts w:ascii="Kz Times New Roman" w:eastAsia="Times New Roman" w:hAnsi="Kz Times New Roman" w:cs="Kz Times New Roman"/>
          <w:sz w:val="24"/>
          <w:szCs w:val="24"/>
        </w:rPr>
        <w:t>послесреднее</w:t>
      </w:r>
      <w:proofErr w:type="spellEnd"/>
      <w:r w:rsidRPr="0076575A">
        <w:rPr>
          <w:rFonts w:ascii="Kz Times New Roman" w:eastAsia="Times New Roman" w:hAnsi="Kz Times New Roman" w:cs="Kz Times New Roman"/>
          <w:sz w:val="24"/>
          <w:szCs w:val="24"/>
        </w:rPr>
        <w:t xml:space="preserve"> образование</w:t>
      </w:r>
    </w:p>
    <w:p w14:paraId="571FE477" w14:textId="77777777" w:rsidR="00CE0A3B" w:rsidRPr="0076575A" w:rsidRDefault="00CE0A3B" w:rsidP="00015E04">
      <w:pPr>
        <w:spacing w:after="0" w:line="240" w:lineRule="auto"/>
        <w:jc w:val="both"/>
        <w:rPr>
          <w:rFonts w:ascii="Kz Times New Roman" w:eastAsia="Times New Roman" w:hAnsi="Kz Times New Roman" w:cs="Kz Times New Roman"/>
          <w:sz w:val="24"/>
          <w:szCs w:val="24"/>
        </w:rPr>
      </w:pPr>
      <w:r w:rsidRPr="0076575A">
        <w:rPr>
          <w:rFonts w:ascii="Kz Times New Roman" w:eastAsia="Times New Roman" w:hAnsi="Kz Times New Roman" w:cs="Kz Times New Roman"/>
          <w:sz w:val="24"/>
          <w:szCs w:val="24"/>
        </w:rPr>
        <w:t>ГОСО</w:t>
      </w:r>
      <w:r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Pr="0076575A">
        <w:rPr>
          <w:rFonts w:ascii="Kz Times New Roman" w:eastAsia="Times New Roman" w:hAnsi="Kz Times New Roman" w:cs="Kz Times New Roman"/>
          <w:sz w:val="24"/>
          <w:szCs w:val="24"/>
        </w:rPr>
        <w:t>–</w:t>
      </w:r>
      <w:r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Pr="0076575A">
        <w:rPr>
          <w:rFonts w:ascii="Kz Times New Roman" w:eastAsia="Times New Roman" w:hAnsi="Kz Times New Roman" w:cs="Kz Times New Roman"/>
          <w:sz w:val="24"/>
          <w:szCs w:val="24"/>
        </w:rPr>
        <w:t>государственные общеобязательные стандарты образования;</w:t>
      </w:r>
    </w:p>
    <w:p w14:paraId="7D8C864A" w14:textId="77777777" w:rsidR="00CE0A3B" w:rsidRPr="0076575A" w:rsidRDefault="00CE0A3B" w:rsidP="00015E04">
      <w:pPr>
        <w:spacing w:after="0" w:line="240" w:lineRule="auto"/>
        <w:jc w:val="both"/>
        <w:rPr>
          <w:rFonts w:ascii="Kz Times New Roman" w:eastAsia="Times New Roman" w:hAnsi="Kz Times New Roman" w:cs="Kz Times New Roman"/>
          <w:sz w:val="24"/>
          <w:szCs w:val="24"/>
        </w:rPr>
      </w:pPr>
      <w:r w:rsidRPr="0076575A">
        <w:rPr>
          <w:rFonts w:ascii="Kz Times New Roman" w:eastAsia="Times New Roman" w:hAnsi="Kz Times New Roman" w:cs="Kz Times New Roman"/>
          <w:sz w:val="24"/>
          <w:szCs w:val="24"/>
        </w:rPr>
        <w:t xml:space="preserve">ДОТ </w:t>
      </w:r>
      <w:r w:rsidR="005D30CB" w:rsidRPr="0076575A">
        <w:rPr>
          <w:rFonts w:ascii="Kz Times New Roman" w:eastAsia="Times New Roman" w:hAnsi="Kz Times New Roman" w:cs="Kz Times New Roman"/>
          <w:sz w:val="24"/>
          <w:szCs w:val="24"/>
        </w:rPr>
        <w:t>–</w:t>
      </w:r>
      <w:r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Pr="0076575A">
        <w:rPr>
          <w:rFonts w:ascii="Kz Times New Roman" w:eastAsia="Times New Roman" w:hAnsi="Kz Times New Roman" w:cs="Kz Times New Roman"/>
          <w:sz w:val="24"/>
          <w:szCs w:val="24"/>
        </w:rPr>
        <w:t>дистанционные образовательные технологии;</w:t>
      </w:r>
    </w:p>
    <w:p w14:paraId="1308B5A7" w14:textId="77777777" w:rsidR="00CE0A3B" w:rsidRPr="0076575A" w:rsidRDefault="00CE0A3B" w:rsidP="00015E04">
      <w:pPr>
        <w:spacing w:after="0" w:line="240" w:lineRule="auto"/>
        <w:jc w:val="both"/>
        <w:rPr>
          <w:rFonts w:ascii="Kz Times New Roman" w:eastAsia="Times New Roman" w:hAnsi="Kz Times New Roman" w:cs="Kz Times New Roman"/>
          <w:sz w:val="24"/>
          <w:szCs w:val="24"/>
        </w:rPr>
      </w:pPr>
      <w:r w:rsidRPr="0076575A">
        <w:rPr>
          <w:rFonts w:ascii="Kz Times New Roman" w:eastAsia="Times New Roman" w:hAnsi="Kz Times New Roman" w:cs="Kz Times New Roman"/>
          <w:sz w:val="24"/>
          <w:szCs w:val="24"/>
        </w:rPr>
        <w:t>МОН РК</w:t>
      </w:r>
      <w:r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Pr="0076575A">
        <w:rPr>
          <w:rFonts w:ascii="Kz Times New Roman" w:eastAsia="Times New Roman" w:hAnsi="Kz Times New Roman" w:cs="Kz Times New Roman"/>
          <w:sz w:val="24"/>
          <w:szCs w:val="24"/>
        </w:rPr>
        <w:t>–</w:t>
      </w:r>
      <w:r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Pr="0076575A">
        <w:rPr>
          <w:rFonts w:ascii="Kz Times New Roman" w:eastAsia="Times New Roman" w:hAnsi="Kz Times New Roman" w:cs="Kz Times New Roman"/>
          <w:sz w:val="24"/>
          <w:szCs w:val="24"/>
        </w:rPr>
        <w:t>Министерство образования и науки Республики Казахстан;</w:t>
      </w:r>
    </w:p>
    <w:p w14:paraId="502D8961" w14:textId="77777777" w:rsidR="00CE0A3B" w:rsidRPr="0076575A" w:rsidRDefault="00CE0A3B" w:rsidP="00015E04">
      <w:pPr>
        <w:spacing w:after="0" w:line="240" w:lineRule="auto"/>
        <w:jc w:val="both"/>
        <w:rPr>
          <w:rFonts w:ascii="Kz Times New Roman" w:eastAsia="Times New Roman" w:hAnsi="Kz Times New Roman" w:cs="Kz Times New Roman"/>
          <w:sz w:val="24"/>
          <w:szCs w:val="24"/>
        </w:rPr>
      </w:pPr>
      <w:r w:rsidRPr="0076575A">
        <w:rPr>
          <w:rFonts w:ascii="Kz Times New Roman" w:eastAsia="Times New Roman" w:hAnsi="Kz Times New Roman" w:cs="Kz Times New Roman"/>
          <w:sz w:val="24"/>
          <w:szCs w:val="24"/>
        </w:rPr>
        <w:t>НИР–научно-исследовательская работа;</w:t>
      </w:r>
    </w:p>
    <w:p w14:paraId="7DFC338A" w14:textId="77777777" w:rsidR="004A769D" w:rsidRPr="0076575A" w:rsidRDefault="004A769D" w:rsidP="00015E04">
      <w:pPr>
        <w:spacing w:after="0" w:line="240" w:lineRule="auto"/>
        <w:jc w:val="both"/>
        <w:rPr>
          <w:rFonts w:ascii="Kz Times New Roman" w:eastAsia="Times New Roman" w:hAnsi="Kz Times New Roman" w:cs="Kz Times New Roman"/>
          <w:sz w:val="24"/>
          <w:szCs w:val="24"/>
          <w:lang w:val="kk-KZ"/>
        </w:rPr>
      </w:pP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ИКТ </w:t>
      </w:r>
      <w:r w:rsidR="005D30CB" w:rsidRPr="0076575A">
        <w:rPr>
          <w:rFonts w:ascii="Kz Times New Roman" w:hAnsi="Kz Times New Roman" w:cs="Kz Times New Roman"/>
          <w:sz w:val="24"/>
          <w:szCs w:val="24"/>
          <w:lang w:val="kk-KZ"/>
        </w:rPr>
        <w:t>–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76575A">
        <w:rPr>
          <w:rFonts w:ascii="Kz Times New Roman" w:hAnsi="Kz Times New Roman" w:cs="Kz Times New Roman"/>
          <w:sz w:val="24"/>
          <w:szCs w:val="24"/>
        </w:rPr>
        <w:t>информационно-коммуникационные технологии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;</w:t>
      </w:r>
    </w:p>
    <w:p w14:paraId="4F522526" w14:textId="77777777" w:rsidR="00CE0A3B" w:rsidRPr="0076575A" w:rsidRDefault="00CE0A3B" w:rsidP="00015E04">
      <w:pPr>
        <w:spacing w:after="0" w:line="240" w:lineRule="auto"/>
        <w:jc w:val="both"/>
        <w:rPr>
          <w:rFonts w:ascii="Kz Times New Roman" w:eastAsia="Times New Roman" w:hAnsi="Kz Times New Roman" w:cs="Kz Times New Roman"/>
          <w:sz w:val="24"/>
          <w:szCs w:val="24"/>
        </w:rPr>
      </w:pPr>
      <w:r w:rsidRPr="0076575A">
        <w:rPr>
          <w:rFonts w:ascii="Kz Times New Roman" w:eastAsia="Times New Roman" w:hAnsi="Kz Times New Roman" w:cs="Kz Times New Roman"/>
          <w:sz w:val="24"/>
          <w:szCs w:val="24"/>
        </w:rPr>
        <w:t>ПС –</w:t>
      </w:r>
      <w:r w:rsidR="00B24C6B" w:rsidRPr="0076575A">
        <w:rPr>
          <w:rFonts w:ascii="Kz Times New Roman" w:eastAsia="Times New Roman" w:hAnsi="Kz Times New Roman" w:cs="Kz Times New Roman"/>
          <w:sz w:val="24"/>
          <w:szCs w:val="24"/>
        </w:rPr>
        <w:t xml:space="preserve"> </w:t>
      </w:r>
      <w:r w:rsidRPr="0076575A">
        <w:rPr>
          <w:rFonts w:ascii="Kz Times New Roman" w:eastAsia="Times New Roman" w:hAnsi="Kz Times New Roman" w:cs="Kz Times New Roman"/>
          <w:sz w:val="24"/>
          <w:szCs w:val="24"/>
        </w:rPr>
        <w:t xml:space="preserve">преподавательский состав; </w:t>
      </w:r>
    </w:p>
    <w:p w14:paraId="1D6811ED" w14:textId="77777777" w:rsidR="00CE0A3B" w:rsidRPr="0076575A" w:rsidRDefault="00CE0A3B" w:rsidP="00015E04">
      <w:pPr>
        <w:spacing w:after="0" w:line="240" w:lineRule="auto"/>
        <w:jc w:val="both"/>
        <w:rPr>
          <w:rFonts w:ascii="Kz Times New Roman" w:eastAsia="Times New Roman" w:hAnsi="Kz Times New Roman" w:cs="Kz Times New Roman"/>
          <w:sz w:val="24"/>
          <w:szCs w:val="24"/>
        </w:rPr>
      </w:pPr>
      <w:r w:rsidRPr="0076575A">
        <w:rPr>
          <w:rFonts w:ascii="Kz Times New Roman" w:eastAsia="Times New Roman" w:hAnsi="Kz Times New Roman" w:cs="Kz Times New Roman"/>
          <w:sz w:val="24"/>
          <w:szCs w:val="24"/>
        </w:rPr>
        <w:t>ECTS</w:t>
      </w:r>
      <w:r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Pr="0076575A">
        <w:rPr>
          <w:rFonts w:ascii="Kz Times New Roman" w:eastAsia="Times New Roman" w:hAnsi="Kz Times New Roman" w:cs="Kz Times New Roman"/>
          <w:sz w:val="24"/>
          <w:szCs w:val="24"/>
        </w:rPr>
        <w:t>– Европейская система переноса и накопления кредитов;</w:t>
      </w:r>
    </w:p>
    <w:p w14:paraId="3C8472E3" w14:textId="77777777" w:rsidR="00B24C6B" w:rsidRPr="0076575A" w:rsidRDefault="00CE0A3B" w:rsidP="00015E04">
      <w:pPr>
        <w:spacing w:after="0" w:line="240" w:lineRule="auto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eastAsia="Times New Roman" w:hAnsi="Kz Times New Roman" w:cs="Kz Times New Roman"/>
          <w:sz w:val="24"/>
          <w:szCs w:val="24"/>
        </w:rPr>
        <w:t>ESG</w:t>
      </w:r>
      <w:r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Pr="0076575A">
        <w:rPr>
          <w:rFonts w:ascii="Kz Times New Roman" w:eastAsia="Times New Roman" w:hAnsi="Kz Times New Roman" w:cs="Kz Times New Roman"/>
          <w:sz w:val="24"/>
          <w:szCs w:val="24"/>
        </w:rPr>
        <w:t>–</w:t>
      </w:r>
      <w:r w:rsidRPr="0076575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Pr="0076575A">
        <w:rPr>
          <w:rFonts w:ascii="Kz Times New Roman" w:eastAsia="Times New Roman" w:hAnsi="Kz Times New Roman" w:cs="Kz Times New Roman"/>
          <w:sz w:val="24"/>
          <w:szCs w:val="24"/>
        </w:rPr>
        <w:t>стандарты и рекомендации по обеспечению качества в Европейском пространстве высшего образования;</w:t>
      </w:r>
      <w:r w:rsidR="00B24C6B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</w:p>
    <w:p w14:paraId="40383460" w14:textId="77777777" w:rsidR="00CE0A3B" w:rsidRPr="0076575A" w:rsidRDefault="00B24C6B" w:rsidP="00015E04">
      <w:pPr>
        <w:spacing w:after="0" w:line="240" w:lineRule="auto"/>
        <w:jc w:val="both"/>
        <w:rPr>
          <w:rFonts w:ascii="Kz Times New Roman" w:eastAsia="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  <w:lang w:val="en-US"/>
        </w:rPr>
        <w:t>EQF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- </w:t>
      </w:r>
      <w:proofErr w:type="gramStart"/>
      <w:r w:rsidRPr="0076575A">
        <w:rPr>
          <w:rFonts w:ascii="Kz Times New Roman" w:hAnsi="Kz Times New Roman" w:cs="Kz Times New Roman"/>
          <w:i/>
          <w:sz w:val="24"/>
          <w:szCs w:val="24"/>
        </w:rPr>
        <w:t>Европейская  рамка</w:t>
      </w:r>
      <w:proofErr w:type="gramEnd"/>
      <w:r w:rsidRPr="0076575A">
        <w:rPr>
          <w:rFonts w:ascii="Kz Times New Roman" w:hAnsi="Kz Times New Roman" w:cs="Kz Times New Roman"/>
          <w:i/>
          <w:sz w:val="24"/>
          <w:szCs w:val="24"/>
        </w:rPr>
        <w:t xml:space="preserve"> квалификации</w:t>
      </w:r>
    </w:p>
    <w:p w14:paraId="473E0C69" w14:textId="761BCC55" w:rsidR="00CE0A3B" w:rsidRPr="0076575A" w:rsidRDefault="00A913FA" w:rsidP="00015E04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A913FA">
        <w:rPr>
          <w:rFonts w:ascii="Kz Times New Roman" w:hAnsi="Kz Times New Roman" w:cs="Kz Times New Roman"/>
          <w:sz w:val="24"/>
          <w:szCs w:val="24"/>
        </w:rPr>
        <w:lastRenderedPageBreak/>
        <w:t>САААЕ</w:t>
      </w:r>
      <w:r w:rsidR="00CE0A3B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5D30CB" w:rsidRPr="0076575A">
        <w:rPr>
          <w:rFonts w:ascii="Kz Times New Roman" w:hAnsi="Kz Times New Roman" w:cs="Kz Times New Roman"/>
          <w:sz w:val="24"/>
          <w:szCs w:val="24"/>
          <w:lang w:val="kk-KZ"/>
        </w:rPr>
        <w:t>–</w:t>
      </w:r>
      <w:r w:rsidR="00CE0A3B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A913FA">
        <w:rPr>
          <w:rFonts w:ascii="Kz Times New Roman" w:hAnsi="Kz Times New Roman" w:cs="Kz Times New Roman"/>
          <w:sz w:val="24"/>
          <w:szCs w:val="24"/>
        </w:rPr>
        <w:t>Центрально-Азиатск</w:t>
      </w:r>
      <w:r>
        <w:rPr>
          <w:rFonts w:ascii="Kz Times New Roman" w:hAnsi="Kz Times New Roman" w:cs="Kz Times New Roman"/>
          <w:sz w:val="24"/>
          <w:szCs w:val="24"/>
        </w:rPr>
        <w:t>ая</w:t>
      </w:r>
      <w:r w:rsidRPr="00A913FA">
        <w:rPr>
          <w:rFonts w:ascii="Kz Times New Roman" w:hAnsi="Kz Times New Roman" w:cs="Kz Times New Roman"/>
          <w:sz w:val="24"/>
          <w:szCs w:val="24"/>
        </w:rPr>
        <w:t xml:space="preserve"> Ассоциаци</w:t>
      </w:r>
      <w:r>
        <w:rPr>
          <w:rFonts w:ascii="Kz Times New Roman" w:hAnsi="Kz Times New Roman" w:cs="Kz Times New Roman"/>
          <w:sz w:val="24"/>
          <w:szCs w:val="24"/>
        </w:rPr>
        <w:t>я</w:t>
      </w:r>
      <w:r w:rsidRPr="00A913FA">
        <w:rPr>
          <w:rFonts w:ascii="Kz Times New Roman" w:hAnsi="Kz Times New Roman" w:cs="Kz Times New Roman"/>
          <w:sz w:val="24"/>
          <w:szCs w:val="24"/>
        </w:rPr>
        <w:t xml:space="preserve"> по аккредитации образования </w:t>
      </w:r>
      <w:r w:rsidR="00AC007B" w:rsidRPr="0076575A">
        <w:rPr>
          <w:rFonts w:ascii="Kz Times New Roman" w:hAnsi="Kz Times New Roman" w:cs="Kz Times New Roman"/>
          <w:sz w:val="24"/>
          <w:szCs w:val="24"/>
          <w:lang w:val="kk-KZ"/>
        </w:rPr>
        <w:t>(</w:t>
      </w:r>
      <w:r>
        <w:rPr>
          <w:rFonts w:ascii="Kz Times New Roman" w:hAnsi="Kz Times New Roman" w:cs="Kz Times New Roman"/>
          <w:sz w:val="24"/>
          <w:szCs w:val="24"/>
          <w:lang w:val="en-US"/>
        </w:rPr>
        <w:t>Central</w:t>
      </w:r>
      <w:r w:rsidRPr="00A913FA">
        <w:rPr>
          <w:rFonts w:ascii="Kz Times New Roman" w:hAnsi="Kz Times New Roman" w:cs="Kz Times New Roman"/>
          <w:sz w:val="24"/>
          <w:szCs w:val="24"/>
        </w:rPr>
        <w:t xml:space="preserve"> </w:t>
      </w:r>
      <w:r>
        <w:rPr>
          <w:rFonts w:ascii="Kz Times New Roman" w:hAnsi="Kz Times New Roman" w:cs="Kz Times New Roman"/>
          <w:sz w:val="24"/>
          <w:szCs w:val="24"/>
          <w:lang w:val="en-US"/>
        </w:rPr>
        <w:t>Asian</w:t>
      </w:r>
      <w:r w:rsidRPr="00A913FA">
        <w:rPr>
          <w:rFonts w:ascii="Kz Times New Roman" w:hAnsi="Kz Times New Roman" w:cs="Kz Times New Roman"/>
          <w:sz w:val="24"/>
          <w:szCs w:val="24"/>
        </w:rPr>
        <w:t xml:space="preserve"> </w:t>
      </w:r>
      <w:r>
        <w:rPr>
          <w:rFonts w:ascii="Kz Times New Roman" w:hAnsi="Kz Times New Roman" w:cs="Kz Times New Roman"/>
          <w:sz w:val="24"/>
          <w:szCs w:val="24"/>
          <w:lang w:val="en-US"/>
        </w:rPr>
        <w:t>Association</w:t>
      </w:r>
      <w:r w:rsidRPr="00A913FA">
        <w:rPr>
          <w:rFonts w:ascii="Kz Times New Roman" w:hAnsi="Kz Times New Roman" w:cs="Kz Times New Roman"/>
          <w:sz w:val="24"/>
          <w:szCs w:val="24"/>
        </w:rPr>
        <w:t xml:space="preserve"> </w:t>
      </w:r>
      <w:r>
        <w:rPr>
          <w:rFonts w:ascii="Kz Times New Roman" w:hAnsi="Kz Times New Roman" w:cs="Kz Times New Roman"/>
          <w:sz w:val="24"/>
          <w:szCs w:val="24"/>
          <w:lang w:val="en-US"/>
        </w:rPr>
        <w:t>for</w:t>
      </w:r>
      <w:r w:rsidRPr="00A913FA">
        <w:rPr>
          <w:rFonts w:ascii="Kz Times New Roman" w:hAnsi="Kz Times New Roman" w:cs="Kz Times New Roman"/>
          <w:sz w:val="24"/>
          <w:szCs w:val="24"/>
        </w:rPr>
        <w:t xml:space="preserve"> </w:t>
      </w:r>
      <w:r>
        <w:rPr>
          <w:rFonts w:ascii="Kz Times New Roman" w:hAnsi="Kz Times New Roman" w:cs="Kz Times New Roman"/>
          <w:sz w:val="24"/>
          <w:szCs w:val="24"/>
          <w:lang w:val="en-US"/>
        </w:rPr>
        <w:t>accreditation</w:t>
      </w:r>
      <w:r w:rsidRPr="00A913FA">
        <w:rPr>
          <w:rFonts w:ascii="Kz Times New Roman" w:hAnsi="Kz Times New Roman" w:cs="Kz Times New Roman"/>
          <w:sz w:val="24"/>
          <w:szCs w:val="24"/>
        </w:rPr>
        <w:t xml:space="preserve"> </w:t>
      </w:r>
      <w:r>
        <w:rPr>
          <w:rFonts w:ascii="Kz Times New Roman" w:hAnsi="Kz Times New Roman" w:cs="Kz Times New Roman"/>
          <w:sz w:val="24"/>
          <w:szCs w:val="24"/>
          <w:lang w:val="en-US"/>
        </w:rPr>
        <w:t>of</w:t>
      </w:r>
      <w:r w:rsidRPr="00A913FA">
        <w:rPr>
          <w:rFonts w:ascii="Kz Times New Roman" w:hAnsi="Kz Times New Roman" w:cs="Kz Times New Roman"/>
          <w:sz w:val="24"/>
          <w:szCs w:val="24"/>
        </w:rPr>
        <w:t xml:space="preserve"> </w:t>
      </w:r>
      <w:r>
        <w:rPr>
          <w:rFonts w:ascii="Kz Times New Roman" w:hAnsi="Kz Times New Roman" w:cs="Kz Times New Roman"/>
          <w:sz w:val="24"/>
          <w:szCs w:val="24"/>
          <w:lang w:val="en-US"/>
        </w:rPr>
        <w:t>education</w:t>
      </w:r>
      <w:r w:rsidR="00AC007B" w:rsidRPr="0076575A">
        <w:rPr>
          <w:rFonts w:ascii="Kz Times New Roman" w:hAnsi="Kz Times New Roman" w:cs="Kz Times New Roman"/>
          <w:sz w:val="24"/>
          <w:szCs w:val="24"/>
          <w:lang w:val="kk-KZ"/>
        </w:rPr>
        <w:t>)</w:t>
      </w:r>
    </w:p>
    <w:p w14:paraId="326EE133" w14:textId="77777777" w:rsidR="00CE0A3B" w:rsidRPr="00A913FA" w:rsidRDefault="00CE0A3B" w:rsidP="00936B1F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14:paraId="62C23F30" w14:textId="77777777" w:rsidR="00096236" w:rsidRPr="0076575A" w:rsidRDefault="00096236" w:rsidP="009C1D31">
      <w:pPr>
        <w:pStyle w:val="a4"/>
        <w:numPr>
          <w:ilvl w:val="0"/>
          <w:numId w:val="12"/>
        </w:numPr>
        <w:jc w:val="both"/>
        <w:rPr>
          <w:rStyle w:val="10"/>
          <w:rFonts w:ascii="Kz Times New Roman" w:hAnsi="Kz Times New Roman" w:cs="Kz Times New Roman"/>
          <w:color w:val="auto"/>
          <w:sz w:val="24"/>
          <w:szCs w:val="24"/>
        </w:rPr>
      </w:pPr>
      <w:r w:rsidRPr="0076575A">
        <w:rPr>
          <w:rStyle w:val="10"/>
          <w:rFonts w:ascii="Kz Times New Roman" w:hAnsi="Kz Times New Roman" w:cs="Kz Times New Roman"/>
          <w:color w:val="auto"/>
          <w:sz w:val="24"/>
          <w:szCs w:val="24"/>
        </w:rPr>
        <w:t xml:space="preserve">Принципы институциональной аккредитации </w:t>
      </w:r>
      <w:r w:rsidR="00415583" w:rsidRPr="0076575A">
        <w:rPr>
          <w:rStyle w:val="10"/>
          <w:rFonts w:ascii="Kz Times New Roman" w:hAnsi="Kz Times New Roman" w:cs="Kz Times New Roman"/>
          <w:color w:val="auto"/>
          <w:sz w:val="24"/>
          <w:szCs w:val="24"/>
        </w:rPr>
        <w:t xml:space="preserve">организаций </w:t>
      </w:r>
      <w:proofErr w:type="spellStart"/>
      <w:r w:rsidR="00415583" w:rsidRPr="0076575A">
        <w:rPr>
          <w:rStyle w:val="10"/>
          <w:rFonts w:ascii="Kz Times New Roman" w:hAnsi="Kz Times New Roman" w:cs="Kz Times New Roman"/>
          <w:color w:val="auto"/>
          <w:sz w:val="24"/>
          <w:szCs w:val="24"/>
        </w:rPr>
        <w:t>ТиПО</w:t>
      </w:r>
      <w:proofErr w:type="spellEnd"/>
    </w:p>
    <w:p w14:paraId="50FEF039" w14:textId="77777777" w:rsidR="00026B53" w:rsidRPr="0076575A" w:rsidRDefault="00026B53" w:rsidP="00026B53">
      <w:pPr>
        <w:pStyle w:val="a4"/>
        <w:ind w:left="360"/>
        <w:jc w:val="both"/>
        <w:rPr>
          <w:rStyle w:val="10"/>
          <w:rFonts w:ascii="Kz Times New Roman" w:hAnsi="Kz Times New Roman" w:cs="Kz Times New Roman"/>
          <w:color w:val="auto"/>
          <w:sz w:val="24"/>
          <w:szCs w:val="24"/>
        </w:rPr>
      </w:pPr>
    </w:p>
    <w:p w14:paraId="5F52A81A" w14:textId="77777777" w:rsidR="00015E04" w:rsidRPr="0076575A" w:rsidRDefault="00015E04" w:rsidP="00015E04">
      <w:pPr>
        <w:tabs>
          <w:tab w:val="left" w:pos="993"/>
        </w:tabs>
        <w:spacing w:after="0" w:line="240" w:lineRule="auto"/>
        <w:ind w:firstLine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 xml:space="preserve">Институциональная аккредитация организаций </w:t>
      </w:r>
      <w:proofErr w:type="spellStart"/>
      <w:r w:rsidRPr="0076575A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проводится в соответствии с настоящими стандартами и соблюдением нижеследующих принципов:</w:t>
      </w:r>
    </w:p>
    <w:p w14:paraId="0107CEC8" w14:textId="77777777" w:rsidR="00015E04" w:rsidRPr="0076575A" w:rsidRDefault="00015E04" w:rsidP="00931A28">
      <w:pPr>
        <w:tabs>
          <w:tab w:val="left" w:pos="993"/>
        </w:tabs>
        <w:spacing w:after="0" w:line="240" w:lineRule="auto"/>
        <w:ind w:left="284" w:hanging="284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-</w:t>
      </w:r>
      <w:r w:rsidRPr="0076575A">
        <w:rPr>
          <w:rFonts w:ascii="Kz Times New Roman" w:hAnsi="Kz Times New Roman" w:cs="Kz Times New Roman"/>
          <w:sz w:val="24"/>
          <w:szCs w:val="24"/>
        </w:rPr>
        <w:tab/>
        <w:t xml:space="preserve">добровольности прохождения аккредитации организацией </w:t>
      </w:r>
      <w:proofErr w:type="spellStart"/>
      <w:r w:rsidRPr="0076575A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>;</w:t>
      </w:r>
    </w:p>
    <w:p w14:paraId="23948043" w14:textId="77777777" w:rsidR="00015E04" w:rsidRPr="0076575A" w:rsidRDefault="00015E04" w:rsidP="00931A28">
      <w:pPr>
        <w:tabs>
          <w:tab w:val="left" w:pos="993"/>
        </w:tabs>
        <w:spacing w:after="0" w:line="240" w:lineRule="auto"/>
        <w:ind w:left="284" w:hanging="284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-</w:t>
      </w:r>
      <w:r w:rsidRPr="0076575A">
        <w:rPr>
          <w:rFonts w:ascii="Kz Times New Roman" w:hAnsi="Kz Times New Roman" w:cs="Kz Times New Roman"/>
          <w:sz w:val="24"/>
          <w:szCs w:val="24"/>
        </w:rPr>
        <w:tab/>
        <w:t>прозрачности и объективности процедуры аккредитации;</w:t>
      </w:r>
    </w:p>
    <w:p w14:paraId="13094743" w14:textId="77777777" w:rsidR="00015E04" w:rsidRPr="0076575A" w:rsidRDefault="00015E04" w:rsidP="00931A28">
      <w:pPr>
        <w:tabs>
          <w:tab w:val="left" w:pos="993"/>
        </w:tabs>
        <w:spacing w:after="0" w:line="240" w:lineRule="auto"/>
        <w:ind w:left="284" w:hanging="284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-</w:t>
      </w:r>
      <w:r w:rsidRPr="0076575A">
        <w:rPr>
          <w:rFonts w:ascii="Kz Times New Roman" w:hAnsi="Kz Times New Roman" w:cs="Kz Times New Roman"/>
          <w:sz w:val="24"/>
          <w:szCs w:val="24"/>
        </w:rPr>
        <w:tab/>
        <w:t xml:space="preserve">независимости от госорганов, учредителей, общественных организации и других; </w:t>
      </w:r>
    </w:p>
    <w:p w14:paraId="65FF87CD" w14:textId="77777777" w:rsidR="00015E04" w:rsidRPr="0076575A" w:rsidRDefault="00015E04" w:rsidP="00931A28">
      <w:pPr>
        <w:tabs>
          <w:tab w:val="left" w:pos="993"/>
        </w:tabs>
        <w:spacing w:after="0" w:line="240" w:lineRule="auto"/>
        <w:ind w:left="284" w:hanging="284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-</w:t>
      </w:r>
      <w:r w:rsidRPr="0076575A">
        <w:rPr>
          <w:rFonts w:ascii="Kz Times New Roman" w:hAnsi="Kz Times New Roman" w:cs="Kz Times New Roman"/>
          <w:sz w:val="24"/>
          <w:szCs w:val="24"/>
        </w:rPr>
        <w:tab/>
        <w:t>ответственности за объективность оценки качества;</w:t>
      </w:r>
    </w:p>
    <w:p w14:paraId="1709BD59" w14:textId="77777777" w:rsidR="00015E04" w:rsidRPr="0076575A" w:rsidRDefault="00015E04" w:rsidP="00931A28">
      <w:pPr>
        <w:tabs>
          <w:tab w:val="left" w:pos="993"/>
        </w:tabs>
        <w:spacing w:after="0" w:line="240" w:lineRule="auto"/>
        <w:ind w:left="284" w:hanging="284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-</w:t>
      </w:r>
      <w:r w:rsidRPr="0076575A">
        <w:rPr>
          <w:rFonts w:ascii="Kz Times New Roman" w:hAnsi="Kz Times New Roman" w:cs="Kz Times New Roman"/>
          <w:sz w:val="24"/>
          <w:szCs w:val="24"/>
        </w:rPr>
        <w:tab/>
        <w:t>конфиденциальности использования полученной информации;</w:t>
      </w:r>
    </w:p>
    <w:p w14:paraId="6BB1B07C" w14:textId="3CAED2CA" w:rsidR="00015E04" w:rsidRPr="0076575A" w:rsidRDefault="00015E04" w:rsidP="00931A28">
      <w:pPr>
        <w:tabs>
          <w:tab w:val="left" w:pos="993"/>
        </w:tabs>
        <w:spacing w:after="0" w:line="240" w:lineRule="auto"/>
        <w:ind w:left="284" w:hanging="284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-</w:t>
      </w:r>
      <w:r w:rsidRPr="0076575A">
        <w:rPr>
          <w:rFonts w:ascii="Kz Times New Roman" w:hAnsi="Kz Times New Roman" w:cs="Kz Times New Roman"/>
          <w:sz w:val="24"/>
          <w:szCs w:val="24"/>
        </w:rPr>
        <w:tab/>
        <w:t xml:space="preserve">информирование об аккредитованных </w:t>
      </w:r>
      <w:r w:rsidR="008430AE">
        <w:rPr>
          <w:rFonts w:ascii="Kz Times New Roman" w:hAnsi="Kz Times New Roman" w:cs="Kz Times New Roman"/>
          <w:sz w:val="24"/>
          <w:szCs w:val="24"/>
        </w:rPr>
        <w:t xml:space="preserve">организаций </w:t>
      </w:r>
      <w:proofErr w:type="spellStart"/>
      <w:r w:rsidR="008430AE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путём предоставления информации агентством в уполномоченные органы в сфере образования и ENAEE, а также путем размещения на веб-сайте </w:t>
      </w:r>
      <w:r w:rsidR="00A913FA">
        <w:rPr>
          <w:rFonts w:ascii="Kz Times New Roman" w:hAnsi="Kz Times New Roman" w:cs="Kz Times New Roman"/>
          <w:sz w:val="24"/>
          <w:szCs w:val="24"/>
        </w:rPr>
        <w:t>САААЕ</w:t>
      </w:r>
      <w:r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1ACC64E2" w14:textId="77777777" w:rsidR="009C1D31" w:rsidRPr="0076575A" w:rsidRDefault="009C1D31" w:rsidP="00936B1F">
      <w:pPr>
        <w:spacing w:after="0" w:line="240" w:lineRule="auto"/>
        <w:ind w:firstLine="708"/>
        <w:jc w:val="both"/>
        <w:rPr>
          <w:rStyle w:val="10"/>
          <w:rFonts w:ascii="Kz Times New Roman" w:hAnsi="Kz Times New Roman" w:cs="Kz Times New Roman"/>
          <w:b w:val="0"/>
          <w:i/>
          <w:color w:val="auto"/>
          <w:sz w:val="24"/>
          <w:szCs w:val="24"/>
          <w:lang w:val="kk-KZ"/>
        </w:rPr>
      </w:pPr>
      <w:bookmarkStart w:id="18" w:name="_Toc519847275"/>
    </w:p>
    <w:p w14:paraId="2E46F1DE" w14:textId="77777777" w:rsidR="005422E8" w:rsidRPr="0076575A" w:rsidRDefault="00CE0A3B" w:rsidP="00936B1F">
      <w:pPr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sz w:val="24"/>
          <w:szCs w:val="24"/>
        </w:rPr>
      </w:pPr>
      <w:r w:rsidRPr="0076575A">
        <w:rPr>
          <w:rStyle w:val="10"/>
          <w:rFonts w:ascii="Kz Times New Roman" w:hAnsi="Kz Times New Roman" w:cs="Kz Times New Roman"/>
          <w:color w:val="auto"/>
          <w:sz w:val="24"/>
          <w:szCs w:val="24"/>
          <w:lang w:val="kk-KZ"/>
        </w:rPr>
        <w:t>6</w:t>
      </w:r>
      <w:r w:rsidR="005422E8" w:rsidRPr="0076575A">
        <w:rPr>
          <w:rStyle w:val="10"/>
          <w:rFonts w:ascii="Kz Times New Roman" w:hAnsi="Kz Times New Roman" w:cs="Kz Times New Roman"/>
          <w:color w:val="auto"/>
          <w:sz w:val="24"/>
          <w:szCs w:val="24"/>
          <w:lang w:val="kk-KZ"/>
        </w:rPr>
        <w:t>. Стандарты</w:t>
      </w:r>
      <w:r w:rsidR="005422E8" w:rsidRPr="0076575A">
        <w:rPr>
          <w:rStyle w:val="10"/>
          <w:rFonts w:ascii="Kz Times New Roman" w:hAnsi="Kz Times New Roman" w:cs="Kz Times New Roman"/>
          <w:color w:val="auto"/>
          <w:sz w:val="24"/>
          <w:szCs w:val="24"/>
        </w:rPr>
        <w:t xml:space="preserve"> институциональной аккредитации </w:t>
      </w:r>
      <w:r w:rsidR="00415583" w:rsidRPr="0076575A">
        <w:rPr>
          <w:rStyle w:val="10"/>
          <w:rFonts w:ascii="Kz Times New Roman" w:hAnsi="Kz Times New Roman" w:cs="Kz Times New Roman"/>
          <w:color w:val="auto"/>
          <w:sz w:val="24"/>
          <w:szCs w:val="24"/>
        </w:rPr>
        <w:t xml:space="preserve">организаций </w:t>
      </w:r>
      <w:proofErr w:type="spellStart"/>
      <w:r w:rsidR="00415583" w:rsidRPr="0076575A">
        <w:rPr>
          <w:rStyle w:val="10"/>
          <w:rFonts w:ascii="Kz Times New Roman" w:hAnsi="Kz Times New Roman" w:cs="Kz Times New Roman"/>
          <w:color w:val="auto"/>
          <w:sz w:val="24"/>
          <w:szCs w:val="24"/>
        </w:rPr>
        <w:t>ТиПО</w:t>
      </w:r>
      <w:proofErr w:type="spellEnd"/>
    </w:p>
    <w:p w14:paraId="72B99B3A" w14:textId="77777777" w:rsidR="005422E8" w:rsidRPr="0076575A" w:rsidRDefault="005422E8" w:rsidP="00936B1F">
      <w:pPr>
        <w:pStyle w:val="1"/>
        <w:spacing w:before="0" w:line="240" w:lineRule="auto"/>
        <w:rPr>
          <w:rFonts w:ascii="Kz Times New Roman" w:hAnsi="Kz Times New Roman" w:cs="Kz Times New Roman"/>
          <w:color w:val="auto"/>
          <w:sz w:val="24"/>
          <w:szCs w:val="24"/>
        </w:rPr>
      </w:pPr>
    </w:p>
    <w:p w14:paraId="5584E825" w14:textId="77777777" w:rsidR="00096236" w:rsidRPr="0076575A" w:rsidRDefault="00096236" w:rsidP="00936B1F">
      <w:pPr>
        <w:pStyle w:val="1"/>
        <w:spacing w:before="0" w:line="240" w:lineRule="auto"/>
        <w:rPr>
          <w:rFonts w:ascii="Kz Times New Roman" w:hAnsi="Kz Times New Roman" w:cs="Kz Times New Roman"/>
          <w:color w:val="auto"/>
          <w:sz w:val="24"/>
          <w:szCs w:val="24"/>
          <w:lang w:val="kk-KZ"/>
        </w:rPr>
      </w:pPr>
      <w:r w:rsidRPr="0076575A">
        <w:rPr>
          <w:rFonts w:ascii="Kz Times New Roman" w:hAnsi="Kz Times New Roman" w:cs="Kz Times New Roman"/>
          <w:color w:val="auto"/>
          <w:sz w:val="24"/>
          <w:szCs w:val="24"/>
        </w:rPr>
        <w:t xml:space="preserve">Стандарт </w:t>
      </w:r>
      <w:r w:rsidR="0012504E" w:rsidRPr="0076575A">
        <w:rPr>
          <w:rFonts w:ascii="Kz Times New Roman" w:hAnsi="Kz Times New Roman" w:cs="Kz Times New Roman"/>
          <w:color w:val="auto"/>
          <w:sz w:val="24"/>
          <w:szCs w:val="24"/>
        </w:rPr>
        <w:t xml:space="preserve">1. </w:t>
      </w:r>
      <w:r w:rsidR="006E21BE" w:rsidRPr="0076575A">
        <w:rPr>
          <w:rFonts w:ascii="Kz Times New Roman" w:hAnsi="Kz Times New Roman" w:cs="Kz Times New Roman"/>
          <w:color w:val="auto"/>
          <w:sz w:val="24"/>
          <w:szCs w:val="24"/>
        </w:rPr>
        <w:t>М</w:t>
      </w:r>
      <w:r w:rsidRPr="0076575A">
        <w:rPr>
          <w:rFonts w:ascii="Kz Times New Roman" w:hAnsi="Kz Times New Roman" w:cs="Kz Times New Roman"/>
          <w:color w:val="auto"/>
          <w:sz w:val="24"/>
          <w:szCs w:val="24"/>
        </w:rPr>
        <w:t>иссия и стратегия</w:t>
      </w:r>
      <w:bookmarkEnd w:id="18"/>
      <w:r w:rsidR="00AA5C80" w:rsidRPr="0076575A">
        <w:rPr>
          <w:rFonts w:ascii="Kz Times New Roman" w:hAnsi="Kz Times New Roman" w:cs="Kz Times New Roman"/>
          <w:color w:val="auto"/>
          <w:sz w:val="24"/>
          <w:szCs w:val="24"/>
          <w:lang w:val="kk-KZ"/>
        </w:rPr>
        <w:t xml:space="preserve"> </w:t>
      </w:r>
      <w:r w:rsidR="008430AE">
        <w:rPr>
          <w:rFonts w:ascii="Kz Times New Roman" w:hAnsi="Kz Times New Roman" w:cs="Kz Times New Roman"/>
          <w:color w:val="auto"/>
          <w:sz w:val="24"/>
          <w:szCs w:val="24"/>
          <w:lang w:val="kk-KZ"/>
        </w:rPr>
        <w:t>организации ТиПО</w:t>
      </w:r>
    </w:p>
    <w:p w14:paraId="66CAB8D1" w14:textId="77777777" w:rsidR="00096236" w:rsidRPr="0076575A" w:rsidRDefault="00096236" w:rsidP="00936B1F">
      <w:pPr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sz w:val="24"/>
          <w:szCs w:val="24"/>
        </w:rPr>
      </w:pPr>
    </w:p>
    <w:p w14:paraId="0A2120EA" w14:textId="77777777" w:rsidR="00096236" w:rsidRPr="0076575A" w:rsidRDefault="00096236" w:rsidP="00931A28">
      <w:pPr>
        <w:pStyle w:val="a4"/>
        <w:numPr>
          <w:ilvl w:val="1"/>
          <w:numId w:val="6"/>
        </w:numPr>
        <w:ind w:left="709" w:hanging="709"/>
        <w:jc w:val="both"/>
        <w:rPr>
          <w:rFonts w:ascii="Kz Times New Roman" w:hAnsi="Kz Times New Roman" w:cs="Kz Times New Roman"/>
          <w:b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Общие положения</w:t>
      </w:r>
    </w:p>
    <w:p w14:paraId="33F87591" w14:textId="77777777" w:rsidR="00096236" w:rsidRPr="0076575A" w:rsidRDefault="00096236" w:rsidP="00936B1F">
      <w:pPr>
        <w:spacing w:after="0" w:line="240" w:lineRule="auto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ab/>
      </w:r>
    </w:p>
    <w:p w14:paraId="5DC31D3B" w14:textId="77777777" w:rsidR="00415583" w:rsidRPr="0076575A" w:rsidRDefault="00096236" w:rsidP="001E6396">
      <w:pPr>
        <w:pStyle w:val="a4"/>
        <w:numPr>
          <w:ilvl w:val="0"/>
          <w:numId w:val="7"/>
        </w:numPr>
        <w:tabs>
          <w:tab w:val="left" w:pos="851"/>
          <w:tab w:val="left" w:pos="1418"/>
        </w:tabs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 xml:space="preserve">Деятельность </w:t>
      </w:r>
      <w:r w:rsidR="008430AE">
        <w:rPr>
          <w:rFonts w:ascii="Kz Times New Roman" w:hAnsi="Kz Times New Roman" w:cs="Kz Times New Roman"/>
          <w:sz w:val="24"/>
          <w:szCs w:val="24"/>
        </w:rPr>
        <w:t xml:space="preserve">организации </w:t>
      </w:r>
      <w:proofErr w:type="spellStart"/>
      <w:r w:rsidR="008430AE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определяется его миссией, отображающей место в едином образовательном пространстве </w:t>
      </w:r>
      <w:r w:rsidR="00F3744F" w:rsidRPr="0076575A">
        <w:rPr>
          <w:rFonts w:ascii="Kz Times New Roman" w:hAnsi="Kz Times New Roman" w:cs="Kz Times New Roman"/>
          <w:sz w:val="24"/>
          <w:szCs w:val="24"/>
          <w:lang w:val="kk-KZ"/>
        </w:rPr>
        <w:t>страны</w:t>
      </w:r>
      <w:r w:rsidRPr="0076575A">
        <w:rPr>
          <w:rFonts w:ascii="Kz Times New Roman" w:hAnsi="Kz Times New Roman" w:cs="Kz Times New Roman"/>
          <w:sz w:val="24"/>
          <w:szCs w:val="24"/>
        </w:rPr>
        <w:t>.</w:t>
      </w:r>
      <w:r w:rsidR="00313B9D" w:rsidRPr="0076575A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 </w:t>
      </w:r>
      <w:r w:rsidR="00313B9D" w:rsidRPr="0076575A">
        <w:rPr>
          <w:rFonts w:ascii="Kz Times New Roman" w:hAnsi="Kz Times New Roman" w:cs="Kz Times New Roman"/>
          <w:sz w:val="24"/>
          <w:szCs w:val="24"/>
        </w:rPr>
        <w:t xml:space="preserve">Миссией </w:t>
      </w:r>
      <w:r w:rsidR="00435253">
        <w:rPr>
          <w:rFonts w:ascii="Kz Times New Roman" w:hAnsi="Kz Times New Roman" w:cs="Kz Times New Roman"/>
          <w:sz w:val="24"/>
          <w:szCs w:val="24"/>
        </w:rPr>
        <w:t xml:space="preserve">организации </w:t>
      </w:r>
      <w:proofErr w:type="spellStart"/>
      <w:r w:rsidR="00435253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313B9D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415583" w:rsidRPr="0076575A">
        <w:rPr>
          <w:rFonts w:ascii="Kz Times New Roman" w:hAnsi="Kz Times New Roman" w:cs="Kz Times New Roman"/>
          <w:sz w:val="24"/>
          <w:szCs w:val="24"/>
          <w:lang w:val="kk-KZ"/>
        </w:rPr>
        <w:t>должно</w:t>
      </w:r>
      <w:r w:rsidR="00313B9D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быть</w:t>
      </w:r>
      <w:r w:rsidR="00313B9D" w:rsidRPr="0076575A">
        <w:rPr>
          <w:rFonts w:ascii="Kz Times New Roman" w:hAnsi="Kz Times New Roman" w:cs="Kz Times New Roman"/>
          <w:sz w:val="24"/>
          <w:szCs w:val="24"/>
        </w:rPr>
        <w:t xml:space="preserve"> донес</w:t>
      </w:r>
      <w:r w:rsidR="00313B9D" w:rsidRPr="0076575A">
        <w:rPr>
          <w:rFonts w:ascii="Kz Times New Roman" w:hAnsi="Kz Times New Roman" w:cs="Kz Times New Roman"/>
          <w:sz w:val="24"/>
          <w:szCs w:val="24"/>
          <w:lang w:val="kk-KZ"/>
        </w:rPr>
        <w:t>ение</w:t>
      </w:r>
      <w:r w:rsidR="00313B9D" w:rsidRPr="0076575A">
        <w:rPr>
          <w:rFonts w:ascii="Kz Times New Roman" w:hAnsi="Kz Times New Roman" w:cs="Kz Times New Roman"/>
          <w:sz w:val="24"/>
          <w:szCs w:val="24"/>
        </w:rPr>
        <w:t xml:space="preserve"> до молодежи идеи мира, добра и справедливости, активной гражданской позиции.</w:t>
      </w:r>
      <w:r w:rsidR="00313B9D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313B9D" w:rsidRPr="0076575A">
        <w:rPr>
          <w:rFonts w:ascii="Kz Times New Roman" w:hAnsi="Kz Times New Roman" w:cs="Kz Times New Roman"/>
          <w:sz w:val="24"/>
          <w:szCs w:val="24"/>
        </w:rPr>
        <w:t xml:space="preserve">Важной задачей </w:t>
      </w:r>
      <w:r w:rsidR="00313B9D" w:rsidRPr="0076575A">
        <w:rPr>
          <w:rFonts w:ascii="Kz Times New Roman" w:hAnsi="Kz Times New Roman" w:cs="Kz Times New Roman"/>
          <w:sz w:val="24"/>
          <w:szCs w:val="24"/>
          <w:lang w:val="kk-KZ"/>
        </w:rPr>
        <w:t>должно быть</w:t>
      </w:r>
      <w:r w:rsidR="00313B9D" w:rsidRPr="0076575A">
        <w:rPr>
          <w:rFonts w:ascii="Kz Times New Roman" w:hAnsi="Kz Times New Roman" w:cs="Kz Times New Roman"/>
          <w:sz w:val="24"/>
          <w:szCs w:val="24"/>
        </w:rPr>
        <w:t xml:space="preserve"> не только подготовка квалифицированных и конкурентоспособных кадров, но и духовное формирование молодежи как граждан страны и мира.</w:t>
      </w:r>
    </w:p>
    <w:p w14:paraId="21454D4E" w14:textId="77777777" w:rsidR="00E8058A" w:rsidRPr="0076575A" w:rsidRDefault="00096236" w:rsidP="001E6396">
      <w:pPr>
        <w:pStyle w:val="a4"/>
        <w:numPr>
          <w:ilvl w:val="0"/>
          <w:numId w:val="7"/>
        </w:numPr>
        <w:tabs>
          <w:tab w:val="left" w:pos="851"/>
          <w:tab w:val="left" w:pos="1418"/>
        </w:tabs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 xml:space="preserve">Деятельность </w:t>
      </w:r>
      <w:r w:rsidR="00435253">
        <w:rPr>
          <w:rFonts w:ascii="Kz Times New Roman" w:hAnsi="Kz Times New Roman" w:cs="Kz Times New Roman"/>
          <w:sz w:val="24"/>
          <w:szCs w:val="24"/>
        </w:rPr>
        <w:t xml:space="preserve">организации </w:t>
      </w:r>
      <w:proofErr w:type="spellStart"/>
      <w:r w:rsidR="00435253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C90E08" w:rsidRPr="0076575A">
        <w:rPr>
          <w:rFonts w:ascii="Kz Times New Roman" w:hAnsi="Kz Times New Roman" w:cs="Kz Times New Roman"/>
          <w:sz w:val="24"/>
          <w:szCs w:val="24"/>
        </w:rPr>
        <w:t xml:space="preserve">отражать контекст государственной политики в области образования и должна быть направлена на достижение целей и задач системы </w:t>
      </w:r>
      <w:proofErr w:type="spellStart"/>
      <w:r w:rsidR="00C90E08" w:rsidRPr="0076575A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5F72F2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C90E08" w:rsidRPr="0076575A">
        <w:rPr>
          <w:rFonts w:ascii="Kz Times New Roman" w:hAnsi="Kz Times New Roman" w:cs="Kz Times New Roman"/>
          <w:sz w:val="24"/>
          <w:szCs w:val="24"/>
        </w:rPr>
        <w:t>в целом.</w:t>
      </w:r>
    </w:p>
    <w:p w14:paraId="7AB38040" w14:textId="77777777" w:rsidR="00E8058A" w:rsidRPr="0076575A" w:rsidRDefault="00FC7135" w:rsidP="001E6396">
      <w:pPr>
        <w:pStyle w:val="a4"/>
        <w:numPr>
          <w:ilvl w:val="0"/>
          <w:numId w:val="7"/>
        </w:numPr>
        <w:tabs>
          <w:tab w:val="left" w:pos="851"/>
          <w:tab w:val="left" w:pos="1418"/>
        </w:tabs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М</w:t>
      </w:r>
      <w:r w:rsidR="005F72F2" w:rsidRPr="0076575A">
        <w:rPr>
          <w:rFonts w:ascii="Kz Times New Roman" w:hAnsi="Kz Times New Roman" w:cs="Kz Times New Roman"/>
          <w:sz w:val="24"/>
          <w:szCs w:val="24"/>
          <w:lang w:val="kk-KZ"/>
        </w:rPr>
        <w:t>иссия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и </w:t>
      </w:r>
      <w:r w:rsidR="0076575A" w:rsidRPr="0076575A">
        <w:rPr>
          <w:rFonts w:ascii="Kz Times New Roman" w:hAnsi="Kz Times New Roman" w:cs="Kz Times New Roman"/>
          <w:sz w:val="24"/>
          <w:szCs w:val="24"/>
        </w:rPr>
        <w:t>С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тратеги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я </w:t>
      </w:r>
      <w:r w:rsidR="00C90E08" w:rsidRPr="0076575A">
        <w:rPr>
          <w:rFonts w:ascii="Kz Times New Roman" w:hAnsi="Kz Times New Roman" w:cs="Kz Times New Roman"/>
          <w:sz w:val="24"/>
          <w:szCs w:val="24"/>
          <w:lang w:val="kk-KZ"/>
        </w:rPr>
        <w:t>развития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, план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ы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и систем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а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мониторинга их реализации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должны взаимодополнять друг друга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;</w:t>
      </w:r>
    </w:p>
    <w:p w14:paraId="534C0C10" w14:textId="77777777" w:rsidR="00096236" w:rsidRPr="0076575A" w:rsidRDefault="0012504E" w:rsidP="005F72F2">
      <w:pPr>
        <w:tabs>
          <w:tab w:val="left" w:pos="851"/>
          <w:tab w:val="left" w:pos="1418"/>
        </w:tabs>
        <w:spacing w:after="0" w:line="240" w:lineRule="auto"/>
        <w:ind w:left="142" w:firstLine="425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ab/>
      </w:r>
    </w:p>
    <w:p w14:paraId="2777A28C" w14:textId="77777777" w:rsidR="00096236" w:rsidRPr="0076575A" w:rsidRDefault="00096236" w:rsidP="00931A28">
      <w:pPr>
        <w:pStyle w:val="a4"/>
        <w:numPr>
          <w:ilvl w:val="1"/>
          <w:numId w:val="1"/>
        </w:numPr>
        <w:tabs>
          <w:tab w:val="left" w:pos="851"/>
          <w:tab w:val="left" w:pos="1418"/>
        </w:tabs>
        <w:ind w:left="709" w:hanging="709"/>
        <w:jc w:val="both"/>
        <w:rPr>
          <w:rFonts w:ascii="Kz Times New Roman" w:hAnsi="Kz Times New Roman" w:cs="Kz Times New Roman"/>
          <w:b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Критерии оценки</w:t>
      </w:r>
    </w:p>
    <w:p w14:paraId="33A39B71" w14:textId="77777777" w:rsidR="00E8058A" w:rsidRPr="0076575A" w:rsidRDefault="00C90E08" w:rsidP="001E6396">
      <w:pPr>
        <w:pStyle w:val="a4"/>
        <w:numPr>
          <w:ilvl w:val="2"/>
          <w:numId w:val="1"/>
        </w:numPr>
        <w:tabs>
          <w:tab w:val="left" w:pos="851"/>
          <w:tab w:val="left" w:pos="1418"/>
        </w:tabs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Миссия и Стратеги</w:t>
      </w:r>
      <w:r w:rsidR="00781391" w:rsidRPr="0076575A">
        <w:rPr>
          <w:rFonts w:ascii="Kz Times New Roman" w:hAnsi="Kz Times New Roman" w:cs="Kz Times New Roman"/>
          <w:sz w:val="24"/>
          <w:szCs w:val="24"/>
        </w:rPr>
        <w:t xml:space="preserve">я развития должны быть разработаны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на основе анализа реального </w:t>
      </w:r>
      <w:r w:rsidR="008879F1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положения в обществе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и потребностей государства, </w:t>
      </w:r>
      <w:r w:rsidR="00781391" w:rsidRPr="0076575A">
        <w:rPr>
          <w:rFonts w:ascii="Kz Times New Roman" w:hAnsi="Kz Times New Roman" w:cs="Kz Times New Roman"/>
          <w:sz w:val="24"/>
          <w:szCs w:val="24"/>
        </w:rPr>
        <w:t xml:space="preserve">с участием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заинтересованных лиц и обучающихся.</w:t>
      </w:r>
    </w:p>
    <w:p w14:paraId="268F1BF0" w14:textId="77777777" w:rsidR="00E8058A" w:rsidRPr="0076575A" w:rsidRDefault="00781391" w:rsidP="001E6396">
      <w:pPr>
        <w:pStyle w:val="a4"/>
        <w:numPr>
          <w:ilvl w:val="2"/>
          <w:numId w:val="1"/>
        </w:numPr>
        <w:tabs>
          <w:tab w:val="left" w:pos="851"/>
          <w:tab w:val="left" w:pos="1418"/>
        </w:tabs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 xml:space="preserve">Миссия и Стратегия развития должны быть разработаны </w:t>
      </w:r>
      <w:r w:rsidR="00F3744F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в </w:t>
      </w:r>
      <w:r w:rsidR="00F3744F" w:rsidRPr="0076575A">
        <w:rPr>
          <w:rFonts w:ascii="Kz Times New Roman" w:hAnsi="Kz Times New Roman" w:cs="Kz Times New Roman"/>
          <w:sz w:val="24"/>
          <w:szCs w:val="24"/>
        </w:rPr>
        <w:t>соответствии с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имеющимся ресурсам</w:t>
      </w:r>
      <w:r w:rsidR="00E8058A" w:rsidRPr="0076575A">
        <w:rPr>
          <w:rFonts w:ascii="Kz Times New Roman" w:hAnsi="Kz Times New Roman" w:cs="Kz Times New Roman"/>
          <w:sz w:val="24"/>
          <w:szCs w:val="24"/>
        </w:rPr>
        <w:t>и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(в том числе финансовым</w:t>
      </w:r>
      <w:r w:rsidR="00E8058A" w:rsidRPr="0076575A">
        <w:rPr>
          <w:rFonts w:ascii="Kz Times New Roman" w:hAnsi="Kz Times New Roman" w:cs="Kz Times New Roman"/>
          <w:sz w:val="24"/>
          <w:szCs w:val="24"/>
        </w:rPr>
        <w:t>и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, информационным</w:t>
      </w:r>
      <w:r w:rsidR="00E8058A" w:rsidRPr="0076575A">
        <w:rPr>
          <w:rFonts w:ascii="Kz Times New Roman" w:hAnsi="Kz Times New Roman" w:cs="Kz Times New Roman"/>
          <w:sz w:val="24"/>
          <w:szCs w:val="24"/>
        </w:rPr>
        <w:t>и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, кадровому составу, материально-технической базе), потребностям</w:t>
      </w:r>
      <w:r w:rsidRPr="0076575A">
        <w:rPr>
          <w:rFonts w:ascii="Kz Times New Roman" w:hAnsi="Kz Times New Roman" w:cs="Kz Times New Roman"/>
          <w:sz w:val="24"/>
          <w:szCs w:val="24"/>
        </w:rPr>
        <w:t>и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рынка и политик</w:t>
      </w:r>
      <w:r w:rsidRPr="0076575A">
        <w:rPr>
          <w:rFonts w:ascii="Kz Times New Roman" w:hAnsi="Kz Times New Roman" w:cs="Kz Times New Roman"/>
          <w:sz w:val="24"/>
          <w:szCs w:val="24"/>
        </w:rPr>
        <w:t>ой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F3744F" w:rsidRPr="0076575A">
        <w:rPr>
          <w:rFonts w:ascii="Kz Times New Roman" w:hAnsi="Kz Times New Roman" w:cs="Kz Times New Roman"/>
          <w:sz w:val="24"/>
          <w:szCs w:val="24"/>
          <w:lang w:val="kk-KZ"/>
        </w:rPr>
        <w:t>страны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в области образования</w:t>
      </w:r>
      <w:r w:rsidR="00F3744F" w:rsidRPr="0076575A"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14:paraId="5B2F9084" w14:textId="77777777" w:rsidR="00E8058A" w:rsidRPr="0076575A" w:rsidRDefault="00781391" w:rsidP="001E6396">
      <w:pPr>
        <w:pStyle w:val="a4"/>
        <w:numPr>
          <w:ilvl w:val="2"/>
          <w:numId w:val="1"/>
        </w:numPr>
        <w:tabs>
          <w:tab w:val="left" w:pos="851"/>
          <w:tab w:val="left" w:pos="1418"/>
        </w:tabs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 xml:space="preserve">В разработке Миссии и </w:t>
      </w:r>
      <w:r w:rsidR="00EA754A" w:rsidRPr="0076575A">
        <w:rPr>
          <w:rFonts w:ascii="Kz Times New Roman" w:hAnsi="Kz Times New Roman" w:cs="Kz Times New Roman"/>
          <w:sz w:val="24"/>
          <w:szCs w:val="24"/>
        </w:rPr>
        <w:t>С</w:t>
      </w:r>
      <w:r w:rsidRPr="0076575A">
        <w:rPr>
          <w:rFonts w:ascii="Kz Times New Roman" w:hAnsi="Kz Times New Roman" w:cs="Kz Times New Roman"/>
          <w:sz w:val="24"/>
          <w:szCs w:val="24"/>
        </w:rPr>
        <w:t>тратегии развития должны участвовать представители обучающихся, преподавательского коллектива, работодател</w:t>
      </w:r>
      <w:r w:rsidR="00EA754A" w:rsidRPr="0076575A">
        <w:rPr>
          <w:rFonts w:ascii="Kz Times New Roman" w:hAnsi="Kz Times New Roman" w:cs="Kz Times New Roman"/>
          <w:sz w:val="24"/>
          <w:szCs w:val="24"/>
        </w:rPr>
        <w:t>ей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, </w:t>
      </w:r>
      <w:r w:rsidR="00EA754A" w:rsidRPr="0076575A">
        <w:rPr>
          <w:rFonts w:ascii="Kz Times New Roman" w:hAnsi="Kz Times New Roman" w:cs="Kz Times New Roman"/>
          <w:sz w:val="24"/>
          <w:szCs w:val="24"/>
        </w:rPr>
        <w:t xml:space="preserve">социальных партнеров. </w:t>
      </w:r>
    </w:p>
    <w:p w14:paraId="4AC7F8FC" w14:textId="77777777" w:rsidR="00E8058A" w:rsidRPr="0076575A" w:rsidRDefault="006E21BE" w:rsidP="001E6396">
      <w:pPr>
        <w:pStyle w:val="a4"/>
        <w:numPr>
          <w:ilvl w:val="2"/>
          <w:numId w:val="1"/>
        </w:numPr>
        <w:tabs>
          <w:tab w:val="left" w:pos="851"/>
          <w:tab w:val="left" w:pos="1418"/>
        </w:tabs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Содержание </w:t>
      </w:r>
      <w:r w:rsidR="0076575A" w:rsidRPr="0076575A">
        <w:rPr>
          <w:rFonts w:ascii="Kz Times New Roman" w:hAnsi="Kz Times New Roman" w:cs="Kz Times New Roman"/>
          <w:sz w:val="24"/>
          <w:szCs w:val="24"/>
        </w:rPr>
        <w:t xml:space="preserve">Миссии и Стратегии развития 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дол</w:t>
      </w:r>
      <w:r w:rsidR="00E8058A" w:rsidRPr="0076575A">
        <w:rPr>
          <w:rFonts w:ascii="Kz Times New Roman" w:hAnsi="Kz Times New Roman" w:cs="Kz Times New Roman"/>
          <w:sz w:val="24"/>
          <w:szCs w:val="24"/>
          <w:lang w:val="kk-KZ"/>
        </w:rPr>
        <w:t>жны быть доступными для всех заинтересованных лиц.</w:t>
      </w:r>
    </w:p>
    <w:p w14:paraId="74A7BE00" w14:textId="77777777" w:rsidR="00E8058A" w:rsidRPr="0076575A" w:rsidRDefault="00435253" w:rsidP="001E6396">
      <w:pPr>
        <w:pStyle w:val="a4"/>
        <w:numPr>
          <w:ilvl w:val="2"/>
          <w:numId w:val="1"/>
        </w:numPr>
        <w:tabs>
          <w:tab w:val="left" w:pos="851"/>
          <w:tab w:val="left" w:pos="1418"/>
        </w:tabs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E8058A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EA754A" w:rsidRPr="0076575A">
        <w:rPr>
          <w:rFonts w:ascii="Kz Times New Roman" w:hAnsi="Kz Times New Roman" w:cs="Kz Times New Roman"/>
          <w:sz w:val="24"/>
          <w:szCs w:val="24"/>
        </w:rPr>
        <w:t xml:space="preserve">систематически проводить оценку эффективности Миссии, Стратегии развития и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определить механизмы формирования и регулярного пересмотра </w:t>
      </w:r>
      <w:r>
        <w:rPr>
          <w:rFonts w:ascii="Kz Times New Roman" w:hAnsi="Kz Times New Roman" w:cs="Kz Times New Roman"/>
          <w:sz w:val="24"/>
          <w:szCs w:val="24"/>
        </w:rPr>
        <w:t>М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иссии</w:t>
      </w:r>
      <w:r w:rsidR="00EA754A" w:rsidRPr="0076575A">
        <w:rPr>
          <w:rFonts w:ascii="Kz Times New Roman" w:hAnsi="Kz Times New Roman" w:cs="Kz Times New Roman"/>
          <w:sz w:val="24"/>
          <w:szCs w:val="24"/>
        </w:rPr>
        <w:t xml:space="preserve"> и </w:t>
      </w:r>
      <w:r>
        <w:rPr>
          <w:rFonts w:ascii="Kz Times New Roman" w:hAnsi="Kz Times New Roman" w:cs="Kz Times New Roman"/>
          <w:sz w:val="24"/>
          <w:szCs w:val="24"/>
        </w:rPr>
        <w:t>С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тратегии</w:t>
      </w:r>
      <w:r>
        <w:rPr>
          <w:rFonts w:ascii="Kz Times New Roman" w:hAnsi="Kz Times New Roman" w:cs="Kz Times New Roman"/>
          <w:sz w:val="24"/>
          <w:szCs w:val="24"/>
        </w:rPr>
        <w:t xml:space="preserve"> развития, а также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монит</w:t>
      </w:r>
      <w:r w:rsidR="00E8058A" w:rsidRPr="0076575A">
        <w:rPr>
          <w:rFonts w:ascii="Kz Times New Roman" w:hAnsi="Kz Times New Roman" w:cs="Kz Times New Roman"/>
          <w:sz w:val="24"/>
          <w:szCs w:val="24"/>
        </w:rPr>
        <w:t>оринга их реализации.</w:t>
      </w:r>
    </w:p>
    <w:p w14:paraId="6230F9C3" w14:textId="77777777" w:rsidR="005F72F2" w:rsidRPr="0076575A" w:rsidRDefault="00435253" w:rsidP="001E6396">
      <w:pPr>
        <w:pStyle w:val="a4"/>
        <w:numPr>
          <w:ilvl w:val="2"/>
          <w:numId w:val="1"/>
        </w:numPr>
        <w:tabs>
          <w:tab w:val="left" w:pos="851"/>
          <w:tab w:val="left" w:pos="1418"/>
        </w:tabs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lastRenderedPageBreak/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096236" w:rsidRPr="0076575A">
        <w:rPr>
          <w:rFonts w:ascii="Kz Times New Roman" w:hAnsi="Kz Times New Roman" w:cs="Kz Times New Roman"/>
          <w:iCs/>
          <w:sz w:val="24"/>
          <w:szCs w:val="24"/>
        </w:rPr>
        <w:t xml:space="preserve"> осуществляет процессы стратегического, тактического и оперативного планирования и распреде</w:t>
      </w:r>
      <w:r w:rsidR="006E21BE" w:rsidRPr="0076575A">
        <w:rPr>
          <w:rFonts w:ascii="Kz Times New Roman" w:hAnsi="Kz Times New Roman" w:cs="Kz Times New Roman"/>
          <w:iCs/>
          <w:sz w:val="24"/>
          <w:szCs w:val="24"/>
        </w:rPr>
        <w:t>ления ресурсов в соответствии с</w:t>
      </w:r>
      <w:r w:rsidR="00096236" w:rsidRPr="0076575A">
        <w:rPr>
          <w:rFonts w:ascii="Kz Times New Roman" w:hAnsi="Kz Times New Roman" w:cs="Kz Times New Roman"/>
          <w:iCs/>
          <w:sz w:val="24"/>
          <w:szCs w:val="24"/>
        </w:rPr>
        <w:t xml:space="preserve"> миссией.</w:t>
      </w:r>
    </w:p>
    <w:p w14:paraId="0BEAA01C" w14:textId="77777777" w:rsidR="00E8058A" w:rsidRPr="0076575A" w:rsidRDefault="00EA754A" w:rsidP="00425A59">
      <w:pPr>
        <w:pStyle w:val="a4"/>
        <w:numPr>
          <w:ilvl w:val="2"/>
          <w:numId w:val="1"/>
        </w:numPr>
        <w:tabs>
          <w:tab w:val="left" w:pos="709"/>
          <w:tab w:val="left" w:pos="1418"/>
        </w:tabs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 xml:space="preserve">В соответствии со Стратегией развития </w:t>
      </w:r>
      <w:r w:rsidR="00435253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="00435253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разрабатывает документы по </w:t>
      </w:r>
      <w:r w:rsidR="00005677" w:rsidRPr="0076575A">
        <w:rPr>
          <w:rFonts w:ascii="Kz Times New Roman" w:hAnsi="Kz Times New Roman" w:cs="Kz Times New Roman"/>
          <w:sz w:val="24"/>
          <w:szCs w:val="24"/>
          <w:lang w:val="kk-KZ"/>
        </w:rPr>
        <w:t>направлениям своей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деятельности (в том числе: планы реализации, планы по направлениям деятельности, положения, процедуры и др.).</w:t>
      </w:r>
    </w:p>
    <w:p w14:paraId="430D05B9" w14:textId="77777777" w:rsidR="00096236" w:rsidRPr="0076575A" w:rsidRDefault="005F72F2" w:rsidP="00425A59">
      <w:pPr>
        <w:pStyle w:val="a4"/>
        <w:numPr>
          <w:ilvl w:val="2"/>
          <w:numId w:val="1"/>
        </w:numPr>
        <w:tabs>
          <w:tab w:val="left" w:pos="709"/>
          <w:tab w:val="left" w:pos="851"/>
          <w:tab w:val="left" w:pos="1418"/>
        </w:tabs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Миссия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и </w:t>
      </w:r>
      <w:r w:rsidR="0076575A" w:rsidRPr="0076575A">
        <w:rPr>
          <w:rFonts w:ascii="Kz Times New Roman" w:hAnsi="Kz Times New Roman" w:cs="Kz Times New Roman"/>
          <w:sz w:val="24"/>
          <w:szCs w:val="24"/>
        </w:rPr>
        <w:t>С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тратегия </w:t>
      </w:r>
      <w:r w:rsidR="00FB24A9" w:rsidRPr="0076575A">
        <w:rPr>
          <w:rFonts w:ascii="Kz Times New Roman" w:hAnsi="Kz Times New Roman" w:cs="Kz Times New Roman"/>
          <w:sz w:val="24"/>
          <w:szCs w:val="24"/>
        </w:rPr>
        <w:t xml:space="preserve">развития утверждаются на </w:t>
      </w:r>
      <w:r w:rsidR="00E8058A" w:rsidRPr="0076575A">
        <w:rPr>
          <w:rFonts w:ascii="Kz Times New Roman" w:hAnsi="Kz Times New Roman" w:cs="Kz Times New Roman"/>
          <w:sz w:val="24"/>
          <w:szCs w:val="24"/>
        </w:rPr>
        <w:t>Педагогичес</w:t>
      </w:r>
      <w:r w:rsidR="00FB24A9" w:rsidRPr="0076575A">
        <w:rPr>
          <w:rFonts w:ascii="Kz Times New Roman" w:hAnsi="Kz Times New Roman" w:cs="Kz Times New Roman"/>
          <w:sz w:val="24"/>
          <w:szCs w:val="24"/>
        </w:rPr>
        <w:t>ком</w:t>
      </w:r>
      <w:r w:rsidR="00E8058A" w:rsidRPr="0076575A">
        <w:rPr>
          <w:rFonts w:ascii="Kz Times New Roman" w:hAnsi="Kz Times New Roman" w:cs="Kz Times New Roman"/>
          <w:sz w:val="24"/>
          <w:szCs w:val="24"/>
        </w:rPr>
        <w:t xml:space="preserve"> Совет</w:t>
      </w:r>
      <w:r w:rsidR="00FB24A9" w:rsidRPr="0076575A">
        <w:rPr>
          <w:rFonts w:ascii="Kz Times New Roman" w:hAnsi="Kz Times New Roman" w:cs="Kz Times New Roman"/>
          <w:sz w:val="24"/>
          <w:szCs w:val="24"/>
        </w:rPr>
        <w:t>е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65A162D8" w14:textId="77777777" w:rsidR="004C33D5" w:rsidRPr="0076575A" w:rsidRDefault="004C33D5" w:rsidP="00936B1F">
      <w:pPr>
        <w:pStyle w:val="a4"/>
        <w:ind w:left="567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bookmarkStart w:id="19" w:name="_Toc519847276"/>
    </w:p>
    <w:p w14:paraId="7B59F419" w14:textId="77777777" w:rsidR="00096236" w:rsidRPr="0076575A" w:rsidRDefault="00096236" w:rsidP="00936B1F">
      <w:pPr>
        <w:pStyle w:val="a4"/>
        <w:ind w:left="567"/>
        <w:jc w:val="both"/>
        <w:rPr>
          <w:rFonts w:ascii="Kz Times New Roman" w:hAnsi="Kz Times New Roman" w:cs="Kz Times New Roman"/>
          <w:b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Стандарт</w:t>
      </w:r>
      <w:r w:rsidR="009735E5" w:rsidRPr="0076575A">
        <w:rPr>
          <w:rFonts w:ascii="Kz Times New Roman" w:hAnsi="Kz Times New Roman" w:cs="Kz Times New Roman"/>
          <w:b/>
          <w:sz w:val="24"/>
          <w:szCs w:val="24"/>
        </w:rPr>
        <w:t xml:space="preserve"> 2. </w:t>
      </w:r>
      <w:r w:rsidRPr="0076575A">
        <w:rPr>
          <w:rFonts w:ascii="Kz Times New Roman" w:hAnsi="Kz Times New Roman" w:cs="Kz Times New Roman"/>
          <w:b/>
          <w:sz w:val="24"/>
          <w:szCs w:val="24"/>
        </w:rPr>
        <w:t>Руководство и менеджмент</w:t>
      </w:r>
      <w:bookmarkEnd w:id="19"/>
    </w:p>
    <w:p w14:paraId="44F6580C" w14:textId="77777777" w:rsidR="00096236" w:rsidRPr="0076575A" w:rsidRDefault="00096236" w:rsidP="00936B1F">
      <w:pPr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sz w:val="24"/>
          <w:szCs w:val="24"/>
        </w:rPr>
      </w:pPr>
    </w:p>
    <w:p w14:paraId="399C8CAA" w14:textId="77777777" w:rsidR="00096236" w:rsidRPr="0076575A" w:rsidRDefault="00096236" w:rsidP="00931A28">
      <w:pPr>
        <w:pStyle w:val="a4"/>
        <w:numPr>
          <w:ilvl w:val="1"/>
          <w:numId w:val="2"/>
        </w:numPr>
        <w:tabs>
          <w:tab w:val="left" w:pos="1134"/>
        </w:tabs>
        <w:ind w:left="709" w:hanging="709"/>
        <w:jc w:val="both"/>
        <w:rPr>
          <w:rFonts w:ascii="Kz Times New Roman" w:hAnsi="Kz Times New Roman" w:cs="Kz Times New Roman"/>
          <w:b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Общие положения</w:t>
      </w:r>
    </w:p>
    <w:p w14:paraId="45CD3A76" w14:textId="77777777" w:rsidR="00E8058A" w:rsidRPr="0076575A" w:rsidRDefault="00096236" w:rsidP="001E6396">
      <w:pPr>
        <w:pStyle w:val="a4"/>
        <w:numPr>
          <w:ilvl w:val="2"/>
          <w:numId w:val="2"/>
        </w:numPr>
        <w:autoSpaceDE w:val="0"/>
        <w:autoSpaceDN w:val="0"/>
        <w:adjustRightInd w:val="0"/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Система управления</w:t>
      </w:r>
      <w:r w:rsidR="00E8058A" w:rsidRPr="0076575A">
        <w:t xml:space="preserve"> </w:t>
      </w:r>
      <w:r w:rsidR="00435253">
        <w:rPr>
          <w:rFonts w:ascii="Kz Times New Roman" w:hAnsi="Kz Times New Roman" w:cs="Kz Times New Roman"/>
          <w:sz w:val="24"/>
          <w:szCs w:val="24"/>
        </w:rPr>
        <w:t xml:space="preserve">организацией </w:t>
      </w:r>
      <w:proofErr w:type="spellStart"/>
      <w:r w:rsidR="00435253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E8058A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направлена на реализацию видения, </w:t>
      </w:r>
      <w:r w:rsidR="00435253">
        <w:rPr>
          <w:rFonts w:ascii="Kz Times New Roman" w:hAnsi="Kz Times New Roman" w:cs="Kz Times New Roman"/>
          <w:sz w:val="24"/>
          <w:szCs w:val="24"/>
        </w:rPr>
        <w:t>М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иссии, </w:t>
      </w:r>
      <w:r w:rsidR="00435253">
        <w:rPr>
          <w:rFonts w:ascii="Kz Times New Roman" w:hAnsi="Kz Times New Roman" w:cs="Kz Times New Roman"/>
          <w:sz w:val="24"/>
          <w:szCs w:val="24"/>
        </w:rPr>
        <w:t>С</w:t>
      </w:r>
      <w:r w:rsidRPr="0076575A">
        <w:rPr>
          <w:rFonts w:ascii="Kz Times New Roman" w:hAnsi="Kz Times New Roman" w:cs="Kz Times New Roman"/>
          <w:sz w:val="24"/>
          <w:szCs w:val="24"/>
        </w:rPr>
        <w:t>тратегии</w:t>
      </w:r>
      <w:r w:rsidR="00FB24A9" w:rsidRPr="0076575A">
        <w:rPr>
          <w:rFonts w:ascii="Kz Times New Roman" w:hAnsi="Kz Times New Roman" w:cs="Kz Times New Roman"/>
          <w:sz w:val="24"/>
          <w:szCs w:val="24"/>
        </w:rPr>
        <w:t xml:space="preserve"> развития</w:t>
      </w:r>
      <w:r w:rsidRPr="0076575A">
        <w:rPr>
          <w:rFonts w:ascii="Kz Times New Roman" w:hAnsi="Kz Times New Roman" w:cs="Kz Times New Roman"/>
          <w:sz w:val="24"/>
          <w:szCs w:val="24"/>
        </w:rPr>
        <w:t>.</w:t>
      </w:r>
      <w:r w:rsidR="005F37AC" w:rsidRPr="0076575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="00FB24A9" w:rsidRPr="0076575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Учреждение образования </w:t>
      </w:r>
      <w:r w:rsidR="005F37AC" w:rsidRPr="0076575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должн</w:t>
      </w:r>
      <w:r w:rsidR="00FB24A9" w:rsidRPr="0076575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о</w:t>
      </w:r>
      <w:r w:rsidR="005F37AC" w:rsidRPr="0076575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иметь </w:t>
      </w:r>
      <w:r w:rsidR="00005677" w:rsidRPr="0076575A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собственную </w:t>
      </w:r>
      <w:r w:rsidR="005F37AC" w:rsidRPr="0076575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политику гарантии</w:t>
      </w:r>
      <w:r w:rsidR="005F37AC" w:rsidRPr="0076575A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 </w:t>
      </w:r>
      <w:r w:rsidR="005F37AC" w:rsidRPr="0076575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качества, отражающую видение и стратегию и, таким образом,</w:t>
      </w:r>
      <w:r w:rsidR="00681283" w:rsidRPr="0076575A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 </w:t>
      </w:r>
      <w:r w:rsidR="005F37AC" w:rsidRPr="0076575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связанную со стратегическим менеджментом.</w:t>
      </w:r>
    </w:p>
    <w:p w14:paraId="6D489F80" w14:textId="77777777" w:rsidR="00E8058A" w:rsidRPr="0076575A" w:rsidRDefault="00435253" w:rsidP="001E6396">
      <w:pPr>
        <w:pStyle w:val="a4"/>
        <w:numPr>
          <w:ilvl w:val="2"/>
          <w:numId w:val="2"/>
        </w:numPr>
        <w:autoSpaceDE w:val="0"/>
        <w:autoSpaceDN w:val="0"/>
        <w:adjustRightInd w:val="0"/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D532B4">
        <w:rPr>
          <w:rFonts w:ascii="Kz Times New Roman" w:hAnsi="Kz Times New Roman" w:cs="Kz Times New Roman"/>
          <w:sz w:val="24"/>
          <w:szCs w:val="24"/>
        </w:rPr>
        <w:t xml:space="preserve"> </w:t>
      </w:r>
      <w:r w:rsidR="00D532B4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может</w:t>
      </w:r>
      <w:r w:rsidR="005C5AE5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5C5AE5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организовать свою деятельность на </w:t>
      </w:r>
      <w:r w:rsidR="005C5AE5" w:rsidRPr="0076575A">
        <w:rPr>
          <w:rFonts w:ascii="Kz Times New Roman" w:hAnsi="Kz Times New Roman" w:cs="Kz Times New Roman"/>
          <w:sz w:val="24"/>
          <w:szCs w:val="24"/>
        </w:rPr>
        <w:t>основ</w:t>
      </w:r>
      <w:r w:rsidR="005C5AE5" w:rsidRPr="0076575A">
        <w:rPr>
          <w:rFonts w:ascii="Kz Times New Roman" w:hAnsi="Kz Times New Roman" w:cs="Kz Times New Roman"/>
          <w:sz w:val="24"/>
          <w:szCs w:val="24"/>
          <w:lang w:val="kk-KZ"/>
        </w:rPr>
        <w:t>е</w:t>
      </w:r>
      <w:r w:rsidR="005C5AE5" w:rsidRPr="0076575A">
        <w:rPr>
          <w:rFonts w:ascii="Kz Times New Roman" w:hAnsi="Kz Times New Roman" w:cs="Kz Times New Roman"/>
          <w:sz w:val="24"/>
          <w:szCs w:val="24"/>
        </w:rPr>
        <w:t xml:space="preserve"> принципов системы </w:t>
      </w:r>
      <w:r w:rsidR="005F72F2" w:rsidRPr="0076575A">
        <w:rPr>
          <w:rFonts w:ascii="Kz Times New Roman" w:hAnsi="Kz Times New Roman" w:cs="Kz Times New Roman"/>
          <w:sz w:val="24"/>
          <w:szCs w:val="24"/>
        </w:rPr>
        <w:t>менеджмента</w:t>
      </w:r>
      <w:r w:rsidR="005C5AE5" w:rsidRPr="0076575A">
        <w:rPr>
          <w:rFonts w:ascii="Kz Times New Roman" w:hAnsi="Kz Times New Roman" w:cs="Kz Times New Roman"/>
          <w:sz w:val="24"/>
          <w:szCs w:val="24"/>
        </w:rPr>
        <w:t xml:space="preserve"> качества</w:t>
      </w:r>
      <w:r w:rsidR="005C5AE5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и </w:t>
      </w:r>
      <w:r w:rsidR="005C5AE5" w:rsidRPr="0076575A">
        <w:rPr>
          <w:rFonts w:ascii="Kz Times New Roman" w:hAnsi="Kz Times New Roman" w:cs="Kz Times New Roman"/>
          <w:sz w:val="24"/>
          <w:szCs w:val="24"/>
        </w:rPr>
        <w:t>корпоративного управления.</w:t>
      </w:r>
      <w:r w:rsidR="00E8058A" w:rsidRPr="0076575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</w:p>
    <w:p w14:paraId="161BDB27" w14:textId="77777777" w:rsidR="005C5AE5" w:rsidRPr="0076575A" w:rsidRDefault="00435253" w:rsidP="001E6396">
      <w:pPr>
        <w:pStyle w:val="a4"/>
        <w:numPr>
          <w:ilvl w:val="2"/>
          <w:numId w:val="2"/>
        </w:numPr>
        <w:autoSpaceDE w:val="0"/>
        <w:autoSpaceDN w:val="0"/>
        <w:adjustRightInd w:val="0"/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E8058A" w:rsidRPr="0076575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д</w:t>
      </w:r>
      <w:r w:rsidR="005C5AE5" w:rsidRPr="0076575A">
        <w:rPr>
          <w:rFonts w:ascii="Kz Times New Roman" w:hAnsi="Kz Times New Roman" w:cs="Kz Times New Roman"/>
          <w:sz w:val="24"/>
          <w:szCs w:val="24"/>
        </w:rPr>
        <w:t>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="005C5AE5" w:rsidRPr="0076575A">
        <w:rPr>
          <w:rFonts w:ascii="Kz Times New Roman" w:hAnsi="Kz Times New Roman" w:cs="Kz Times New Roman"/>
          <w:sz w:val="24"/>
          <w:szCs w:val="24"/>
        </w:rPr>
        <w:t xml:space="preserve"> производить систематический сбор, накопление и анализ информации о своей деятельности и проводить оценку своих сильных и слабых сторон, на основе которых</w:t>
      </w:r>
      <w:r w:rsidR="005C5AE5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5C5AE5" w:rsidRPr="0076575A">
        <w:rPr>
          <w:rFonts w:ascii="Kz Times New Roman" w:hAnsi="Kz Times New Roman" w:cs="Kz Times New Roman"/>
          <w:sz w:val="24"/>
          <w:szCs w:val="24"/>
        </w:rPr>
        <w:t xml:space="preserve">руководство </w:t>
      </w:r>
      <w:r w:rsidR="00B67C76" w:rsidRPr="0076575A">
        <w:rPr>
          <w:rFonts w:ascii="Kz Times New Roman" w:hAnsi="Kz Times New Roman" w:cs="Kz Times New Roman"/>
          <w:sz w:val="24"/>
          <w:szCs w:val="24"/>
        </w:rPr>
        <w:t>определяе</w:t>
      </w:r>
      <w:r w:rsidR="005C5AE5" w:rsidRPr="0076575A">
        <w:rPr>
          <w:rFonts w:ascii="Kz Times New Roman" w:hAnsi="Kz Times New Roman" w:cs="Kz Times New Roman"/>
          <w:sz w:val="24"/>
          <w:szCs w:val="24"/>
        </w:rPr>
        <w:t>т политику об</w:t>
      </w:r>
      <w:r w:rsidR="00B67C76" w:rsidRPr="0076575A">
        <w:rPr>
          <w:rFonts w:ascii="Kz Times New Roman" w:hAnsi="Kz Times New Roman" w:cs="Kz Times New Roman"/>
          <w:sz w:val="24"/>
          <w:szCs w:val="24"/>
        </w:rPr>
        <w:t>еспечения качества, разрабатывае</w:t>
      </w:r>
      <w:r w:rsidR="005C5AE5" w:rsidRPr="0076575A">
        <w:rPr>
          <w:rFonts w:ascii="Kz Times New Roman" w:hAnsi="Kz Times New Roman" w:cs="Kz Times New Roman"/>
          <w:sz w:val="24"/>
          <w:szCs w:val="24"/>
        </w:rPr>
        <w:t>т стратеги</w:t>
      </w:r>
      <w:r w:rsidR="00B67C76" w:rsidRPr="0076575A">
        <w:rPr>
          <w:rFonts w:ascii="Kz Times New Roman" w:hAnsi="Kz Times New Roman" w:cs="Kz Times New Roman"/>
          <w:sz w:val="24"/>
          <w:szCs w:val="24"/>
        </w:rPr>
        <w:t>ческий и операционный планы.</w:t>
      </w:r>
    </w:p>
    <w:p w14:paraId="45B31F24" w14:textId="77777777" w:rsidR="0024254D" w:rsidRPr="0076575A" w:rsidRDefault="0024254D" w:rsidP="00936B1F">
      <w:pPr>
        <w:spacing w:after="0" w:line="240" w:lineRule="auto"/>
        <w:ind w:left="709" w:hanging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14:paraId="03BE75DC" w14:textId="77777777" w:rsidR="00096236" w:rsidRPr="0076575A" w:rsidRDefault="00096236" w:rsidP="00931A28">
      <w:pPr>
        <w:pStyle w:val="a4"/>
        <w:numPr>
          <w:ilvl w:val="1"/>
          <w:numId w:val="2"/>
        </w:numPr>
        <w:ind w:left="284" w:hanging="284"/>
        <w:jc w:val="both"/>
        <w:rPr>
          <w:rFonts w:ascii="Kz Times New Roman" w:hAnsi="Kz Times New Roman" w:cs="Kz Times New Roman"/>
          <w:b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Критерии оценки</w:t>
      </w:r>
    </w:p>
    <w:p w14:paraId="3CBC1ADD" w14:textId="77777777" w:rsidR="00096236" w:rsidRPr="0076575A" w:rsidRDefault="00096236" w:rsidP="001E6396">
      <w:pPr>
        <w:pStyle w:val="a4"/>
        <w:numPr>
          <w:ilvl w:val="2"/>
          <w:numId w:val="2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 w:rsidRPr="0076575A">
        <w:rPr>
          <w:rFonts w:ascii="Kz Times New Roman" w:hAnsi="Kz Times New Roman" w:cs="Kz Times New Roman"/>
          <w:iCs/>
          <w:sz w:val="24"/>
          <w:szCs w:val="24"/>
        </w:rPr>
        <w:t xml:space="preserve">Управление </w:t>
      </w:r>
      <w:r w:rsidR="00435253">
        <w:rPr>
          <w:rFonts w:ascii="Kz Times New Roman" w:hAnsi="Kz Times New Roman" w:cs="Kz Times New Roman"/>
          <w:iCs/>
          <w:sz w:val="24"/>
          <w:szCs w:val="24"/>
        </w:rPr>
        <w:t>упреждением образования</w:t>
      </w:r>
      <w:r w:rsidRPr="0076575A">
        <w:rPr>
          <w:rFonts w:ascii="Kz Times New Roman" w:hAnsi="Kz Times New Roman" w:cs="Kz Times New Roman"/>
          <w:iCs/>
          <w:sz w:val="24"/>
          <w:szCs w:val="24"/>
        </w:rPr>
        <w:t xml:space="preserve"> должно </w:t>
      </w:r>
      <w:r w:rsidR="009E04ED" w:rsidRPr="0076575A">
        <w:rPr>
          <w:rFonts w:ascii="Kz Times New Roman" w:hAnsi="Kz Times New Roman" w:cs="Kz Times New Roman"/>
          <w:iCs/>
          <w:sz w:val="24"/>
          <w:szCs w:val="24"/>
          <w:lang w:val="kk-KZ"/>
        </w:rPr>
        <w:t>реализов</w:t>
      </w:r>
      <w:r w:rsidR="00E8058A" w:rsidRPr="0076575A">
        <w:rPr>
          <w:rFonts w:ascii="Kz Times New Roman" w:hAnsi="Kz Times New Roman" w:cs="Kz Times New Roman"/>
          <w:iCs/>
          <w:sz w:val="24"/>
          <w:szCs w:val="24"/>
          <w:lang w:val="kk-KZ"/>
        </w:rPr>
        <w:t>ыв</w:t>
      </w:r>
      <w:r w:rsidR="009E04ED" w:rsidRPr="0076575A">
        <w:rPr>
          <w:rFonts w:ascii="Kz Times New Roman" w:hAnsi="Kz Times New Roman" w:cs="Kz Times New Roman"/>
          <w:iCs/>
          <w:sz w:val="24"/>
          <w:szCs w:val="24"/>
          <w:lang w:val="kk-KZ"/>
        </w:rPr>
        <w:t>аться через механизм контроля и управления повседневными рабочими процессами;</w:t>
      </w:r>
    </w:p>
    <w:p w14:paraId="175F74FE" w14:textId="77777777" w:rsidR="00096236" w:rsidRPr="0076575A" w:rsidRDefault="00342CFA" w:rsidP="001E6396">
      <w:pPr>
        <w:pStyle w:val="a4"/>
        <w:numPr>
          <w:ilvl w:val="2"/>
          <w:numId w:val="2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trike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Д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олжн</w:t>
      </w:r>
      <w:r w:rsidR="00DC5992" w:rsidRPr="0076575A">
        <w:rPr>
          <w:rFonts w:ascii="Kz Times New Roman" w:hAnsi="Kz Times New Roman" w:cs="Kz Times New Roman"/>
          <w:sz w:val="24"/>
          <w:szCs w:val="24"/>
        </w:rPr>
        <w:t>о быть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обеспеч</w:t>
      </w:r>
      <w:r w:rsidR="00CF1C88" w:rsidRPr="0076575A">
        <w:rPr>
          <w:rFonts w:ascii="Kz Times New Roman" w:hAnsi="Kz Times New Roman" w:cs="Kz Times New Roman"/>
          <w:sz w:val="24"/>
          <w:szCs w:val="24"/>
        </w:rPr>
        <w:t>ено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соответствие организационной, функциональной и штатной структур </w:t>
      </w:r>
      <w:r w:rsidR="0076575A">
        <w:rPr>
          <w:rFonts w:ascii="Kz Times New Roman" w:hAnsi="Kz Times New Roman" w:cs="Kz Times New Roman"/>
          <w:sz w:val="24"/>
          <w:szCs w:val="24"/>
        </w:rPr>
        <w:t>М</w:t>
      </w:r>
      <w:r w:rsidR="00DC5992" w:rsidRPr="0076575A">
        <w:rPr>
          <w:rFonts w:ascii="Kz Times New Roman" w:hAnsi="Kz Times New Roman" w:cs="Kz Times New Roman"/>
          <w:sz w:val="24"/>
          <w:szCs w:val="24"/>
        </w:rPr>
        <w:t>иссии и С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тратегии развития.</w:t>
      </w:r>
      <w:r w:rsidR="00095B09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</w:p>
    <w:p w14:paraId="4417EC8B" w14:textId="77777777" w:rsidR="00342CFA" w:rsidRPr="0076575A" w:rsidRDefault="00342CFA" w:rsidP="001E6396">
      <w:pPr>
        <w:pStyle w:val="a4"/>
        <w:numPr>
          <w:ilvl w:val="2"/>
          <w:numId w:val="2"/>
        </w:numPr>
        <w:ind w:left="709" w:hanging="709"/>
        <w:jc w:val="both"/>
        <w:rPr>
          <w:rFonts w:ascii="Kz Times New Roman" w:hAnsi="Kz Times New Roman" w:cs="Kz Times New Roman"/>
          <w:iCs/>
          <w:strike/>
          <w:sz w:val="24"/>
          <w:szCs w:val="24"/>
        </w:rPr>
      </w:pPr>
      <w:r w:rsidRPr="0076575A">
        <w:rPr>
          <w:rFonts w:ascii="Kz Times New Roman" w:hAnsi="Kz Times New Roman" w:cs="Kz Times New Roman"/>
          <w:iCs/>
          <w:sz w:val="24"/>
          <w:szCs w:val="24"/>
        </w:rPr>
        <w:t xml:space="preserve">У </w:t>
      </w:r>
      <w:r w:rsidR="00435253">
        <w:rPr>
          <w:rFonts w:ascii="Kz Times New Roman" w:hAnsi="Kz Times New Roman" w:cs="Kz Times New Roman"/>
          <w:iCs/>
          <w:sz w:val="24"/>
          <w:szCs w:val="24"/>
        </w:rPr>
        <w:t>учреждения образования</w:t>
      </w:r>
      <w:r w:rsidRPr="0076575A">
        <w:rPr>
          <w:rFonts w:ascii="Kz Times New Roman" w:hAnsi="Kz Times New Roman" w:cs="Kz Times New Roman"/>
          <w:iCs/>
          <w:sz w:val="24"/>
          <w:szCs w:val="24"/>
        </w:rPr>
        <w:t xml:space="preserve"> должн</w:t>
      </w:r>
      <w:r w:rsidR="00435253">
        <w:rPr>
          <w:rFonts w:ascii="Kz Times New Roman" w:hAnsi="Kz Times New Roman" w:cs="Kz Times New Roman"/>
          <w:iCs/>
          <w:sz w:val="24"/>
          <w:szCs w:val="24"/>
        </w:rPr>
        <w:t>ы</w:t>
      </w:r>
      <w:r w:rsidRPr="0076575A">
        <w:rPr>
          <w:rFonts w:ascii="Kz Times New Roman" w:hAnsi="Kz Times New Roman" w:cs="Kz Times New Roman"/>
          <w:iCs/>
          <w:sz w:val="24"/>
          <w:szCs w:val="24"/>
        </w:rPr>
        <w:t xml:space="preserve"> быть подтверждающие документы по организационной структуре и управлению (Устав, положения о структурной организации </w:t>
      </w:r>
      <w:r w:rsidR="00435253">
        <w:rPr>
          <w:rFonts w:ascii="Kz Times New Roman" w:hAnsi="Kz Times New Roman" w:cs="Kz Times New Roman"/>
          <w:iCs/>
          <w:sz w:val="24"/>
          <w:szCs w:val="24"/>
        </w:rPr>
        <w:t>учреждения образования</w:t>
      </w:r>
      <w:r w:rsidRPr="0076575A">
        <w:rPr>
          <w:rFonts w:ascii="Kz Times New Roman" w:hAnsi="Kz Times New Roman" w:cs="Kz Times New Roman"/>
          <w:iCs/>
          <w:sz w:val="24"/>
          <w:szCs w:val="24"/>
        </w:rPr>
        <w:t>, процедуры принятия решений и др.).</w:t>
      </w:r>
    </w:p>
    <w:p w14:paraId="64DA7A25" w14:textId="77777777" w:rsidR="00096236" w:rsidRPr="0076575A" w:rsidRDefault="00435253" w:rsidP="001E6396">
      <w:pPr>
        <w:pStyle w:val="a4"/>
        <w:numPr>
          <w:ilvl w:val="2"/>
          <w:numId w:val="2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342CFA"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="00342CFA" w:rsidRPr="0076575A">
        <w:rPr>
          <w:rFonts w:ascii="Kz Times New Roman" w:hAnsi="Kz Times New Roman" w:cs="Kz Times New Roman"/>
          <w:sz w:val="24"/>
          <w:szCs w:val="24"/>
        </w:rPr>
        <w:t xml:space="preserve"> иметь письменные руководящие документы по структурным подразделениям, их полномочиям и ответственности для обеспечения управления (правила внутреннего распорядка, положения, должностные инструкции и др.).</w:t>
      </w:r>
    </w:p>
    <w:p w14:paraId="2C8CBBA1" w14:textId="77777777" w:rsidR="00096236" w:rsidRPr="0076575A" w:rsidRDefault="00435253" w:rsidP="001E6396">
      <w:pPr>
        <w:pStyle w:val="a4"/>
        <w:numPr>
          <w:ilvl w:val="2"/>
          <w:numId w:val="2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0D0B80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5F72F2" w:rsidRPr="0076575A">
        <w:rPr>
          <w:rFonts w:ascii="Kz Times New Roman" w:hAnsi="Kz Times New Roman" w:cs="Kz Times New Roman"/>
          <w:sz w:val="24"/>
          <w:szCs w:val="24"/>
        </w:rPr>
        <w:t>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="009E04ED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CF1C88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систематически проводить анализ своей деятельности </w:t>
      </w:r>
      <w:r w:rsidR="009E04ED" w:rsidRPr="0076575A">
        <w:rPr>
          <w:rFonts w:ascii="Kz Times New Roman" w:hAnsi="Kz Times New Roman" w:cs="Kz Times New Roman"/>
          <w:sz w:val="24"/>
          <w:szCs w:val="24"/>
          <w:lang w:val="kk-KZ"/>
        </w:rPr>
        <w:t>для оценки рисков и результативности своей деятельности, выявления несоответствии и ошибок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. </w:t>
      </w:r>
    </w:p>
    <w:p w14:paraId="2E06CF54" w14:textId="77777777" w:rsidR="00096236" w:rsidRPr="0076575A" w:rsidRDefault="00435253" w:rsidP="001E6396">
      <w:pPr>
        <w:pStyle w:val="a4"/>
        <w:numPr>
          <w:ilvl w:val="2"/>
          <w:numId w:val="2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9E04ED" w:rsidRPr="0076575A">
        <w:rPr>
          <w:rFonts w:ascii="Kz Times New Roman" w:hAnsi="Kz Times New Roman" w:cs="Kz Times New Roman"/>
          <w:sz w:val="24"/>
          <w:szCs w:val="24"/>
        </w:rPr>
        <w:t>распредел</w:t>
      </w:r>
      <w:r w:rsidR="005F72F2" w:rsidRPr="0076575A">
        <w:rPr>
          <w:rFonts w:ascii="Kz Times New Roman" w:hAnsi="Kz Times New Roman" w:cs="Kz Times New Roman"/>
          <w:sz w:val="24"/>
          <w:szCs w:val="24"/>
        </w:rPr>
        <w:t>ить</w:t>
      </w:r>
      <w:r w:rsidR="000D0B80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9E04ED" w:rsidRPr="0076575A">
        <w:rPr>
          <w:rFonts w:ascii="Kz Times New Roman" w:hAnsi="Kz Times New Roman" w:cs="Kz Times New Roman"/>
          <w:sz w:val="24"/>
          <w:szCs w:val="24"/>
        </w:rPr>
        <w:t>прав</w:t>
      </w:r>
      <w:r w:rsidR="000D0B80" w:rsidRPr="0076575A">
        <w:rPr>
          <w:rFonts w:ascii="Kz Times New Roman" w:hAnsi="Kz Times New Roman" w:cs="Kz Times New Roman"/>
          <w:sz w:val="24"/>
          <w:szCs w:val="24"/>
        </w:rPr>
        <w:t>а</w:t>
      </w:r>
      <w:r w:rsidR="009E04ED" w:rsidRPr="0076575A">
        <w:rPr>
          <w:rFonts w:ascii="Kz Times New Roman" w:hAnsi="Kz Times New Roman" w:cs="Kz Times New Roman"/>
          <w:sz w:val="24"/>
          <w:szCs w:val="24"/>
        </w:rPr>
        <w:t xml:space="preserve"> и ответственности </w:t>
      </w:r>
      <w:r w:rsidR="00CF1C88" w:rsidRPr="0076575A">
        <w:rPr>
          <w:rFonts w:ascii="Kz Times New Roman" w:hAnsi="Kz Times New Roman" w:cs="Kz Times New Roman"/>
          <w:sz w:val="24"/>
          <w:szCs w:val="24"/>
        </w:rPr>
        <w:t>в соответствии с</w:t>
      </w:r>
      <w:r w:rsidR="003A51B3">
        <w:rPr>
          <w:rFonts w:ascii="Kz Times New Roman" w:hAnsi="Kz Times New Roman" w:cs="Kz Times New Roman"/>
          <w:sz w:val="24"/>
          <w:szCs w:val="24"/>
        </w:rPr>
        <w:t>о</w:t>
      </w:r>
      <w:r>
        <w:rPr>
          <w:rFonts w:ascii="Kz Times New Roman" w:hAnsi="Kz Times New Roman" w:cs="Kz Times New Roman"/>
          <w:sz w:val="24"/>
          <w:szCs w:val="24"/>
        </w:rPr>
        <w:t xml:space="preserve"> Структурой управления.</w:t>
      </w:r>
    </w:p>
    <w:p w14:paraId="564C9A10" w14:textId="77777777" w:rsidR="00096236" w:rsidRPr="0076575A" w:rsidRDefault="003A51B3" w:rsidP="001E6396">
      <w:pPr>
        <w:pStyle w:val="a4"/>
        <w:numPr>
          <w:ilvl w:val="2"/>
          <w:numId w:val="2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обеспечить наличие и эффективное функционирование ориентированной на </w:t>
      </w:r>
      <w:r w:rsidR="00CF1C88" w:rsidRPr="0076575A">
        <w:rPr>
          <w:rFonts w:ascii="Kz Times New Roman" w:hAnsi="Kz Times New Roman" w:cs="Kz Times New Roman"/>
          <w:sz w:val="24"/>
          <w:szCs w:val="24"/>
        </w:rPr>
        <w:t>обучающихся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, работников и заинтересованных лиц системы информирования и обратной связи. </w:t>
      </w:r>
    </w:p>
    <w:p w14:paraId="53BF3BC4" w14:textId="77777777" w:rsidR="00096236" w:rsidRPr="0076575A" w:rsidRDefault="003A51B3" w:rsidP="001E6396">
      <w:pPr>
        <w:pStyle w:val="a4"/>
        <w:numPr>
          <w:ilvl w:val="2"/>
          <w:numId w:val="2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продемонстрировать наличие механизма коммуникации с обучающимися, работниками и другими заинтересованными в деятельности </w:t>
      </w:r>
      <w:r w:rsidR="000D0B80" w:rsidRPr="0076575A">
        <w:rPr>
          <w:rFonts w:ascii="Kz Times New Roman" w:hAnsi="Kz Times New Roman" w:cs="Kz Times New Roman"/>
          <w:sz w:val="24"/>
          <w:szCs w:val="24"/>
        </w:rPr>
        <w:t xml:space="preserve">колледжа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лицами, в том числе наличие установленных сроков рассмотрения жалоб, обращений, запросов.</w:t>
      </w:r>
    </w:p>
    <w:p w14:paraId="6A64B3E1" w14:textId="77777777" w:rsidR="00096236" w:rsidRPr="0076575A" w:rsidRDefault="003A51B3" w:rsidP="001E6396">
      <w:pPr>
        <w:pStyle w:val="a4"/>
        <w:numPr>
          <w:ilvl w:val="2"/>
          <w:numId w:val="2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9E04ED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иметь </w:t>
      </w:r>
      <w:r w:rsidR="009E04ED" w:rsidRPr="0076575A">
        <w:rPr>
          <w:rFonts w:ascii="Kz Times New Roman" w:hAnsi="Kz Times New Roman" w:cs="Kz Times New Roman"/>
          <w:sz w:val="24"/>
          <w:szCs w:val="24"/>
        </w:rPr>
        <w:t>развит</w:t>
      </w:r>
      <w:r w:rsidR="009E04ED" w:rsidRPr="0076575A">
        <w:rPr>
          <w:rFonts w:ascii="Kz Times New Roman" w:hAnsi="Kz Times New Roman" w:cs="Kz Times New Roman"/>
          <w:sz w:val="24"/>
          <w:szCs w:val="24"/>
          <w:lang w:val="kk-KZ"/>
        </w:rPr>
        <w:t>ую</w:t>
      </w:r>
      <w:r w:rsidR="009E04ED" w:rsidRPr="0076575A">
        <w:rPr>
          <w:rFonts w:ascii="Kz Times New Roman" w:hAnsi="Kz Times New Roman" w:cs="Kz Times New Roman"/>
          <w:sz w:val="24"/>
          <w:szCs w:val="24"/>
        </w:rPr>
        <w:t xml:space="preserve"> и общедоступн</w:t>
      </w:r>
      <w:r w:rsidR="005F72F2" w:rsidRPr="0076575A">
        <w:rPr>
          <w:rFonts w:ascii="Kz Times New Roman" w:hAnsi="Kz Times New Roman" w:cs="Kz Times New Roman"/>
          <w:sz w:val="24"/>
          <w:szCs w:val="24"/>
        </w:rPr>
        <w:t>ую</w:t>
      </w:r>
      <w:r w:rsidR="009E04ED" w:rsidRPr="0076575A">
        <w:rPr>
          <w:rFonts w:ascii="Kz Times New Roman" w:hAnsi="Kz Times New Roman" w:cs="Kz Times New Roman"/>
          <w:sz w:val="24"/>
          <w:szCs w:val="24"/>
        </w:rPr>
        <w:t xml:space="preserve"> систем</w:t>
      </w:r>
      <w:r w:rsidR="009E04ED" w:rsidRPr="0076575A">
        <w:rPr>
          <w:rFonts w:ascii="Kz Times New Roman" w:hAnsi="Kz Times New Roman" w:cs="Kz Times New Roman"/>
          <w:sz w:val="24"/>
          <w:szCs w:val="24"/>
          <w:lang w:val="kk-KZ"/>
        </w:rPr>
        <w:t>у</w:t>
      </w:r>
      <w:r w:rsidR="009E04ED" w:rsidRPr="0076575A">
        <w:rPr>
          <w:rFonts w:ascii="Kz Times New Roman" w:hAnsi="Kz Times New Roman" w:cs="Kz Times New Roman"/>
          <w:sz w:val="24"/>
          <w:szCs w:val="24"/>
        </w:rPr>
        <w:t xml:space="preserve"> информирования о</w:t>
      </w:r>
      <w:r w:rsidR="00342CFA" w:rsidRPr="0076575A">
        <w:rPr>
          <w:rFonts w:ascii="Kz Times New Roman" w:hAnsi="Kz Times New Roman" w:cs="Kz Times New Roman"/>
          <w:sz w:val="24"/>
          <w:szCs w:val="24"/>
        </w:rPr>
        <w:t>б</w:t>
      </w:r>
      <w:r w:rsidR="009E04ED" w:rsidRPr="0076575A">
        <w:rPr>
          <w:rFonts w:ascii="Kz Times New Roman" w:hAnsi="Kz Times New Roman" w:cs="Kz Times New Roman"/>
          <w:sz w:val="24"/>
          <w:szCs w:val="24"/>
        </w:rPr>
        <w:t xml:space="preserve"> итогах </w:t>
      </w:r>
      <w:r w:rsidR="009E04ED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своей </w:t>
      </w:r>
      <w:r w:rsidR="009E04ED" w:rsidRPr="0076575A">
        <w:rPr>
          <w:rFonts w:ascii="Kz Times New Roman" w:hAnsi="Kz Times New Roman" w:cs="Kz Times New Roman"/>
          <w:sz w:val="24"/>
          <w:szCs w:val="24"/>
        </w:rPr>
        <w:t>деятельности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3455AB3C" w14:textId="77777777" w:rsidR="00096236" w:rsidRPr="0076575A" w:rsidRDefault="00096236" w:rsidP="001E6396">
      <w:pPr>
        <w:pStyle w:val="a4"/>
        <w:numPr>
          <w:ilvl w:val="2"/>
          <w:numId w:val="2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Важным фактором явл</w:t>
      </w:r>
      <w:r w:rsidR="000D0B80" w:rsidRPr="0076575A">
        <w:rPr>
          <w:rFonts w:ascii="Kz Times New Roman" w:hAnsi="Kz Times New Roman" w:cs="Kz Times New Roman"/>
          <w:sz w:val="24"/>
          <w:szCs w:val="24"/>
        </w:rPr>
        <w:t xml:space="preserve">яется сотрудничество с другими </w:t>
      </w:r>
      <w:r w:rsidR="003A51B3">
        <w:rPr>
          <w:rFonts w:ascii="Kz Times New Roman" w:hAnsi="Kz Times New Roman" w:cs="Kz Times New Roman"/>
          <w:sz w:val="24"/>
          <w:szCs w:val="24"/>
        </w:rPr>
        <w:t>учреждениями образования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и обмен опытом.</w:t>
      </w:r>
    </w:p>
    <w:p w14:paraId="5596F73C" w14:textId="77777777" w:rsidR="00096236" w:rsidRPr="0076575A" w:rsidRDefault="003A51B3" w:rsidP="001E6396">
      <w:pPr>
        <w:pStyle w:val="a4"/>
        <w:numPr>
          <w:ilvl w:val="2"/>
          <w:numId w:val="2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lastRenderedPageBreak/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обеспечить управление образовательным процессом через управление отдельными образовательными программами, включая оценку их эффективности.</w:t>
      </w:r>
    </w:p>
    <w:p w14:paraId="1B979BDB" w14:textId="77777777" w:rsidR="00096236" w:rsidRPr="0076575A" w:rsidRDefault="00C87FC6" w:rsidP="001E6396">
      <w:pPr>
        <w:pStyle w:val="a4"/>
        <w:numPr>
          <w:ilvl w:val="2"/>
          <w:numId w:val="2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У </w:t>
      </w:r>
      <w:r w:rsidR="003A51B3">
        <w:rPr>
          <w:rFonts w:ascii="Kz Times New Roman" w:hAnsi="Kz Times New Roman" w:cs="Kz Times New Roman"/>
          <w:sz w:val="24"/>
          <w:szCs w:val="24"/>
        </w:rPr>
        <w:t xml:space="preserve">организации </w:t>
      </w:r>
      <w:proofErr w:type="spellStart"/>
      <w:r w:rsidR="003A51B3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3A51B3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D532B4">
        <w:rPr>
          <w:rFonts w:ascii="Kz Times New Roman" w:hAnsi="Kz Times New Roman" w:cs="Kz Times New Roman"/>
          <w:sz w:val="24"/>
          <w:szCs w:val="24"/>
        </w:rPr>
        <w:t>может</w:t>
      </w:r>
      <w:r w:rsidR="000D0B80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успешно функционирова</w:t>
      </w:r>
      <w:r w:rsidR="005F72F2" w:rsidRPr="0076575A">
        <w:rPr>
          <w:rFonts w:ascii="Kz Times New Roman" w:hAnsi="Kz Times New Roman" w:cs="Kz Times New Roman"/>
          <w:sz w:val="24"/>
          <w:szCs w:val="24"/>
        </w:rPr>
        <w:t>ть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сертифицированная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систем</w:t>
      </w:r>
      <w:r w:rsidRPr="0076575A">
        <w:rPr>
          <w:rFonts w:ascii="Kz Times New Roman" w:hAnsi="Kz Times New Roman" w:cs="Kz Times New Roman"/>
          <w:sz w:val="24"/>
          <w:szCs w:val="24"/>
        </w:rPr>
        <w:t>а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менеджмента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качества, включающая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проектирование, управление и мониторинг 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внутри</w:t>
      </w:r>
      <w:r w:rsidR="000D0B80" w:rsidRPr="0076575A">
        <w:rPr>
          <w:rFonts w:ascii="Kz Times New Roman" w:hAnsi="Kz Times New Roman" w:cs="Kz Times New Roman"/>
          <w:sz w:val="24"/>
          <w:szCs w:val="24"/>
          <w:lang w:val="kk-KZ"/>
        </w:rPr>
        <w:t>колледжеских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процессов, их улучшение, принятие решений на основе фактов.</w:t>
      </w:r>
    </w:p>
    <w:p w14:paraId="2242D8FB" w14:textId="77777777" w:rsidR="00096236" w:rsidRPr="0076575A" w:rsidRDefault="003A51B3" w:rsidP="001E6396">
      <w:pPr>
        <w:pStyle w:val="a4"/>
        <w:numPr>
          <w:ilvl w:val="2"/>
          <w:numId w:val="2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C87FC6" w:rsidRPr="0076575A">
        <w:rPr>
          <w:rFonts w:ascii="Kz Times New Roman" w:hAnsi="Kz Times New Roman" w:cs="Kz Times New Roman"/>
          <w:sz w:val="24"/>
          <w:szCs w:val="24"/>
          <w:lang w:val="kk-KZ"/>
        </w:rPr>
        <w:t>иметь сво</w:t>
      </w:r>
      <w:r w:rsidR="00A433F3" w:rsidRPr="0076575A">
        <w:rPr>
          <w:rFonts w:ascii="Kz Times New Roman" w:hAnsi="Kz Times New Roman" w:cs="Kz Times New Roman"/>
          <w:sz w:val="24"/>
          <w:szCs w:val="24"/>
          <w:lang w:val="kk-KZ"/>
        </w:rPr>
        <w:t>й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, </w:t>
      </w:r>
      <w:r w:rsidR="00C87FC6" w:rsidRPr="0076575A">
        <w:rPr>
          <w:rFonts w:ascii="Kz Times New Roman" w:hAnsi="Kz Times New Roman" w:cs="Kz Times New Roman"/>
          <w:sz w:val="24"/>
          <w:szCs w:val="24"/>
          <w:lang w:val="kk-KZ"/>
        </w:rPr>
        <w:t>собственн</w:t>
      </w:r>
      <w:r w:rsidR="00A433F3" w:rsidRPr="0076575A">
        <w:rPr>
          <w:rFonts w:ascii="Kz Times New Roman" w:hAnsi="Kz Times New Roman" w:cs="Kz Times New Roman"/>
          <w:sz w:val="24"/>
          <w:szCs w:val="24"/>
          <w:lang w:val="kk-KZ"/>
        </w:rPr>
        <w:t>ый</w:t>
      </w:r>
      <w:r w:rsidR="00C87FC6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портал или сайт, содержащи</w:t>
      </w:r>
      <w:r w:rsidR="00A433F3" w:rsidRPr="0076575A">
        <w:rPr>
          <w:rFonts w:ascii="Kz Times New Roman" w:hAnsi="Kz Times New Roman" w:cs="Kz Times New Roman"/>
          <w:sz w:val="24"/>
          <w:szCs w:val="24"/>
        </w:rPr>
        <w:t>е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информацию, отражающую процессы планирования и результаты оценки его эффективности для обучающихся, сотрудников и общественности.</w:t>
      </w:r>
    </w:p>
    <w:p w14:paraId="798AE667" w14:textId="77777777" w:rsidR="00096236" w:rsidRPr="0076575A" w:rsidRDefault="003A51B3" w:rsidP="001E6396">
      <w:pPr>
        <w:pStyle w:val="a4"/>
        <w:numPr>
          <w:ilvl w:val="2"/>
          <w:numId w:val="2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C87FC6" w:rsidRPr="0076575A">
        <w:rPr>
          <w:rFonts w:ascii="Kz Times New Roman" w:hAnsi="Kz Times New Roman" w:cs="Kz Times New Roman"/>
          <w:sz w:val="24"/>
          <w:szCs w:val="24"/>
          <w:lang w:val="kk-KZ"/>
        </w:rPr>
        <w:t>показать</w:t>
      </w:r>
      <w:r w:rsidR="000D0B80" w:rsidRPr="0076575A">
        <w:rPr>
          <w:rFonts w:ascii="Kz Times New Roman" w:hAnsi="Kz Times New Roman" w:cs="Kz Times New Roman"/>
          <w:sz w:val="24"/>
          <w:szCs w:val="24"/>
        </w:rPr>
        <w:t xml:space="preserve"> прозрачность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C87FC6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своей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системы управления.</w:t>
      </w:r>
    </w:p>
    <w:p w14:paraId="60B5F9B9" w14:textId="77777777" w:rsidR="00096236" w:rsidRPr="0076575A" w:rsidRDefault="00096236" w:rsidP="001E6396">
      <w:pPr>
        <w:pStyle w:val="a4"/>
        <w:numPr>
          <w:ilvl w:val="2"/>
          <w:numId w:val="2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 xml:space="preserve">Важным фактором является участие </w:t>
      </w:r>
      <w:r w:rsidR="006E49D3" w:rsidRPr="0076575A">
        <w:rPr>
          <w:rFonts w:ascii="Kz Times New Roman" w:hAnsi="Kz Times New Roman" w:cs="Kz Times New Roman"/>
          <w:sz w:val="24"/>
          <w:szCs w:val="24"/>
          <w:lang w:val="kk-KZ"/>
        </w:rPr>
        <w:t>в управленчески</w:t>
      </w:r>
      <w:r w:rsidR="006E49D3" w:rsidRPr="0076575A">
        <w:rPr>
          <w:rFonts w:ascii="Kz Times New Roman" w:hAnsi="Kz Times New Roman" w:cs="Kz Times New Roman"/>
          <w:sz w:val="24"/>
          <w:szCs w:val="24"/>
        </w:rPr>
        <w:t>х</w:t>
      </w:r>
      <w:r w:rsidR="006E49D3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процессах</w:t>
      </w:r>
      <w:r w:rsidR="00C87FC6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представителей заинтересованных лиц (работодателей, </w:t>
      </w:r>
      <w:r w:rsidR="000D0B80" w:rsidRPr="0076575A">
        <w:rPr>
          <w:rFonts w:ascii="Kz Times New Roman" w:hAnsi="Kz Times New Roman" w:cs="Kz Times New Roman"/>
          <w:sz w:val="24"/>
          <w:szCs w:val="24"/>
        </w:rPr>
        <w:t>ПС</w:t>
      </w:r>
      <w:r w:rsidRPr="0076575A">
        <w:rPr>
          <w:rFonts w:ascii="Kz Times New Roman" w:hAnsi="Kz Times New Roman" w:cs="Kz Times New Roman"/>
          <w:sz w:val="24"/>
          <w:szCs w:val="24"/>
        </w:rPr>
        <w:t>, обучающихся) в составе коллегиальных органов управления.</w:t>
      </w:r>
    </w:p>
    <w:p w14:paraId="403A153C" w14:textId="77777777" w:rsidR="00096236" w:rsidRPr="0076575A" w:rsidRDefault="003A51B3" w:rsidP="001E6396">
      <w:pPr>
        <w:pStyle w:val="a4"/>
        <w:numPr>
          <w:ilvl w:val="2"/>
          <w:numId w:val="2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C87FC6" w:rsidRPr="0076575A">
        <w:rPr>
          <w:rFonts w:ascii="Kz Times New Roman" w:hAnsi="Kz Times New Roman" w:cs="Kz Times New Roman"/>
          <w:sz w:val="24"/>
          <w:szCs w:val="24"/>
          <w:lang w:val="kk-KZ"/>
        </w:rPr>
        <w:t>иметь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F86BC4" w:rsidRPr="0076575A">
        <w:rPr>
          <w:rFonts w:ascii="Kz Times New Roman" w:hAnsi="Kz Times New Roman" w:cs="Kz Times New Roman"/>
          <w:sz w:val="24"/>
          <w:szCs w:val="24"/>
        </w:rPr>
        <w:t xml:space="preserve">базу </w:t>
      </w:r>
      <w:r w:rsidR="00C87FC6" w:rsidRPr="0076575A">
        <w:rPr>
          <w:rFonts w:ascii="Kz Times New Roman" w:hAnsi="Kz Times New Roman" w:cs="Kz Times New Roman"/>
          <w:sz w:val="24"/>
          <w:szCs w:val="24"/>
          <w:lang w:val="kk-KZ"/>
        </w:rPr>
        <w:t>данных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по контингенту обучающихся и выпускников, </w:t>
      </w:r>
      <w:r w:rsidR="005F72F2" w:rsidRPr="0076575A">
        <w:rPr>
          <w:rFonts w:ascii="Kz Times New Roman" w:hAnsi="Kz Times New Roman" w:cs="Kz Times New Roman"/>
          <w:sz w:val="24"/>
          <w:szCs w:val="24"/>
          <w:lang w:val="kk-KZ"/>
        </w:rPr>
        <w:t>имеющихся</w:t>
      </w:r>
      <w:r w:rsidR="00D532B4">
        <w:rPr>
          <w:rFonts w:ascii="Kz Times New Roman" w:hAnsi="Kz Times New Roman" w:cs="Kz Times New Roman"/>
          <w:sz w:val="24"/>
          <w:szCs w:val="24"/>
        </w:rPr>
        <w:t xml:space="preserve"> ресурсах, кадровому составу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и другим направлениям.</w:t>
      </w:r>
    </w:p>
    <w:p w14:paraId="0F4D6F46" w14:textId="77777777" w:rsidR="00096236" w:rsidRPr="0076575A" w:rsidRDefault="003A51B3" w:rsidP="001E6396">
      <w:pPr>
        <w:pStyle w:val="a4"/>
        <w:numPr>
          <w:ilvl w:val="2"/>
          <w:numId w:val="2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C87FC6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иметь свои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механизмы разрешения конфликтов интересов и отношений, </w:t>
      </w:r>
      <w:r w:rsidR="00C87FC6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должен создавать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систем</w:t>
      </w:r>
      <w:r w:rsidR="00C87FC6" w:rsidRPr="0076575A">
        <w:rPr>
          <w:rFonts w:ascii="Kz Times New Roman" w:hAnsi="Kz Times New Roman" w:cs="Kz Times New Roman"/>
          <w:sz w:val="24"/>
          <w:szCs w:val="24"/>
          <w:lang w:val="kk-KZ"/>
        </w:rPr>
        <w:t>у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обратной связи, </w:t>
      </w:r>
      <w:r w:rsidR="00342CFA" w:rsidRPr="0076575A">
        <w:rPr>
          <w:rFonts w:ascii="Kz Times New Roman" w:hAnsi="Kz Times New Roman" w:cs="Kz Times New Roman"/>
          <w:sz w:val="24"/>
          <w:szCs w:val="24"/>
        </w:rPr>
        <w:t xml:space="preserve">систему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дисцип</w:t>
      </w:r>
      <w:r w:rsidR="00C87FC6" w:rsidRPr="0076575A">
        <w:rPr>
          <w:rFonts w:ascii="Kz Times New Roman" w:hAnsi="Kz Times New Roman" w:cs="Kz Times New Roman"/>
          <w:sz w:val="24"/>
          <w:szCs w:val="24"/>
        </w:rPr>
        <w:t>линарных органов и мотивационную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систем</w:t>
      </w:r>
      <w:r w:rsidR="00C87FC6" w:rsidRPr="0076575A">
        <w:rPr>
          <w:rFonts w:ascii="Kz Times New Roman" w:hAnsi="Kz Times New Roman" w:cs="Kz Times New Roman"/>
          <w:sz w:val="24"/>
          <w:szCs w:val="24"/>
          <w:lang w:val="kk-KZ"/>
        </w:rPr>
        <w:t>у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28B2870E" w14:textId="77777777" w:rsidR="00096236" w:rsidRPr="0076575A" w:rsidRDefault="003A51B3" w:rsidP="001E6396">
      <w:pPr>
        <w:pStyle w:val="a4"/>
        <w:numPr>
          <w:ilvl w:val="2"/>
          <w:numId w:val="2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обеспечить измерение степени у</w:t>
      </w:r>
      <w:r w:rsidR="000D0B80" w:rsidRPr="0076575A">
        <w:rPr>
          <w:rFonts w:ascii="Kz Times New Roman" w:hAnsi="Kz Times New Roman" w:cs="Kz Times New Roman"/>
          <w:sz w:val="24"/>
          <w:szCs w:val="24"/>
        </w:rPr>
        <w:t>довлетворенности потребностей П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С, персонала и обучающихся и продемонстрировать доказательства устранения недостатков, обнаруженных в рамках процесса измерения.</w:t>
      </w:r>
    </w:p>
    <w:p w14:paraId="63F3E785" w14:textId="77777777" w:rsidR="00096236" w:rsidRPr="0076575A" w:rsidRDefault="00C87FC6" w:rsidP="001E6396">
      <w:pPr>
        <w:pStyle w:val="a4"/>
        <w:numPr>
          <w:ilvl w:val="2"/>
          <w:numId w:val="2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Руководство </w:t>
      </w:r>
      <w:r w:rsidR="003A51B3">
        <w:rPr>
          <w:rFonts w:ascii="Kz Times New Roman" w:hAnsi="Kz Times New Roman" w:cs="Kz Times New Roman"/>
          <w:sz w:val="24"/>
          <w:szCs w:val="24"/>
          <w:lang w:val="kk-KZ"/>
        </w:rPr>
        <w:t>учреждения образования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должно быть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открыт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ым и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доступн</w:t>
      </w:r>
      <w:r w:rsidR="005F72F2" w:rsidRPr="0076575A">
        <w:rPr>
          <w:rFonts w:ascii="Kz Times New Roman" w:hAnsi="Kz Times New Roman" w:cs="Kz Times New Roman"/>
          <w:sz w:val="24"/>
          <w:szCs w:val="24"/>
        </w:rPr>
        <w:t>ым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для обучающихся, ПС, родителей (блоги на сайте организации образования, официальные часы приема по личным вопросам, </w:t>
      </w:r>
      <w:r w:rsidR="00096236" w:rsidRPr="0076575A">
        <w:rPr>
          <w:rFonts w:ascii="Kz Times New Roman" w:hAnsi="Kz Times New Roman" w:cs="Kz Times New Roman"/>
          <w:sz w:val="24"/>
          <w:szCs w:val="24"/>
          <w:lang w:val="en-US"/>
        </w:rPr>
        <w:t>e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-</w:t>
      </w:r>
      <w:r w:rsidR="00096236" w:rsidRPr="0076575A">
        <w:rPr>
          <w:rFonts w:ascii="Kz Times New Roman" w:hAnsi="Kz Times New Roman" w:cs="Kz Times New Roman"/>
          <w:sz w:val="24"/>
          <w:szCs w:val="24"/>
          <w:lang w:val="en-US"/>
        </w:rPr>
        <w:t>mail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  <w:lang w:val="kk-KZ"/>
        </w:rPr>
        <w:t>общение и др.).</w:t>
      </w:r>
    </w:p>
    <w:p w14:paraId="1F05C571" w14:textId="77777777" w:rsidR="00096236" w:rsidRPr="0076575A" w:rsidRDefault="000D0B80" w:rsidP="001E6396">
      <w:pPr>
        <w:pStyle w:val="a4"/>
        <w:numPr>
          <w:ilvl w:val="2"/>
          <w:numId w:val="2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У</w:t>
      </w:r>
      <w:r w:rsidR="009E6260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3A51B3">
        <w:rPr>
          <w:rFonts w:ascii="Kz Times New Roman" w:hAnsi="Kz Times New Roman" w:cs="Kz Times New Roman"/>
          <w:sz w:val="24"/>
          <w:szCs w:val="24"/>
          <w:lang w:val="kk-KZ"/>
        </w:rPr>
        <w:t>учреждения образования</w:t>
      </w:r>
      <w:r w:rsidR="003A51B3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9E6260" w:rsidRPr="0076575A">
        <w:rPr>
          <w:rFonts w:ascii="Kz Times New Roman" w:hAnsi="Kz Times New Roman" w:cs="Kz Times New Roman"/>
          <w:sz w:val="24"/>
          <w:szCs w:val="24"/>
          <w:lang w:val="kk-KZ"/>
        </w:rPr>
        <w:t>должен быть механизм взаимодействия с общественностью</w:t>
      </w:r>
      <w:r w:rsidR="00096236" w:rsidRPr="0076575A">
        <w:rPr>
          <w:rFonts w:ascii="Kz Times New Roman" w:hAnsi="Kz Times New Roman" w:cs="Kz Times New Roman"/>
          <w:sz w:val="24"/>
          <w:szCs w:val="24"/>
          <w:lang w:val="kk-KZ"/>
        </w:rPr>
        <w:t>, по которому любое заинтересованное лицо может делать инновационные предложения по улучшению деятельности</w:t>
      </w:r>
      <w:r w:rsidR="003A51B3">
        <w:rPr>
          <w:rFonts w:ascii="Kz Times New Roman" w:hAnsi="Kz Times New Roman" w:cs="Kz Times New Roman"/>
          <w:sz w:val="24"/>
          <w:szCs w:val="24"/>
          <w:lang w:val="kk-KZ"/>
        </w:rPr>
        <w:t>,</w:t>
      </w:r>
      <w:r w:rsidR="00096236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руководству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и руководящим органам. </w:t>
      </w:r>
      <w:r w:rsidR="003A51B3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="003A51B3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3A51B3"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 w:rsidR="003A51B3">
        <w:rPr>
          <w:rFonts w:ascii="Kz Times New Roman" w:hAnsi="Kz Times New Roman" w:cs="Kz Times New Roman"/>
          <w:sz w:val="24"/>
          <w:szCs w:val="24"/>
        </w:rPr>
        <w:t>а</w:t>
      </w:r>
      <w:r w:rsidR="003A51B3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анализ</w:t>
      </w:r>
      <w:r w:rsidR="009E6260" w:rsidRPr="0076575A">
        <w:rPr>
          <w:rFonts w:ascii="Kz Times New Roman" w:hAnsi="Kz Times New Roman" w:cs="Kz Times New Roman"/>
          <w:sz w:val="24"/>
          <w:szCs w:val="24"/>
          <w:lang w:val="kk-KZ"/>
        </w:rPr>
        <w:t>ировать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эти предложения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и претвор</w:t>
      </w:r>
      <w:r w:rsidR="005F72F2" w:rsidRPr="0076575A">
        <w:rPr>
          <w:rFonts w:ascii="Kz Times New Roman" w:hAnsi="Kz Times New Roman" w:cs="Kz Times New Roman"/>
          <w:sz w:val="24"/>
          <w:szCs w:val="24"/>
        </w:rPr>
        <w:t>ять</w:t>
      </w:r>
      <w:r w:rsidR="009E6260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их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в жизнь.</w:t>
      </w:r>
    </w:p>
    <w:p w14:paraId="3B7437A6" w14:textId="77777777" w:rsidR="00A265DB" w:rsidRPr="0076575A" w:rsidRDefault="00A265DB" w:rsidP="005F72F2">
      <w:pPr>
        <w:pStyle w:val="a4"/>
        <w:tabs>
          <w:tab w:val="left" w:pos="1069"/>
        </w:tabs>
        <w:suppressAutoHyphens/>
        <w:ind w:left="0" w:firstLine="567"/>
        <w:jc w:val="both"/>
        <w:rPr>
          <w:rFonts w:ascii="Kz Times New Roman" w:hAnsi="Kz Times New Roman" w:cs="Kz Times New Roman"/>
          <w:sz w:val="24"/>
          <w:szCs w:val="24"/>
        </w:rPr>
      </w:pPr>
    </w:p>
    <w:p w14:paraId="7487AC99" w14:textId="77777777" w:rsidR="00096236" w:rsidRPr="0076575A" w:rsidRDefault="00096236" w:rsidP="00936B1F">
      <w:pPr>
        <w:pStyle w:val="1"/>
        <w:spacing w:before="0" w:line="240" w:lineRule="auto"/>
        <w:rPr>
          <w:rFonts w:ascii="Kz Times New Roman" w:hAnsi="Kz Times New Roman" w:cs="Kz Times New Roman"/>
          <w:color w:val="auto"/>
          <w:sz w:val="24"/>
          <w:szCs w:val="24"/>
          <w:lang w:val="kk-KZ"/>
        </w:rPr>
      </w:pPr>
      <w:bookmarkStart w:id="20" w:name="_Toc519847277"/>
      <w:r w:rsidRPr="0076575A">
        <w:rPr>
          <w:rFonts w:ascii="Kz Times New Roman" w:hAnsi="Kz Times New Roman" w:cs="Kz Times New Roman"/>
          <w:color w:val="auto"/>
          <w:sz w:val="24"/>
          <w:szCs w:val="24"/>
          <w:lang w:val="kk-KZ"/>
        </w:rPr>
        <w:t>Стандарт</w:t>
      </w:r>
      <w:r w:rsidR="009735E5" w:rsidRPr="0076575A">
        <w:rPr>
          <w:rFonts w:ascii="Kz Times New Roman" w:hAnsi="Kz Times New Roman" w:cs="Kz Times New Roman"/>
          <w:color w:val="auto"/>
          <w:sz w:val="24"/>
          <w:szCs w:val="24"/>
          <w:lang w:val="kk-KZ"/>
        </w:rPr>
        <w:t xml:space="preserve"> 3.</w:t>
      </w:r>
      <w:r w:rsidRPr="0076575A">
        <w:rPr>
          <w:rFonts w:ascii="Kz Times New Roman" w:hAnsi="Kz Times New Roman" w:cs="Kz Times New Roman"/>
          <w:color w:val="auto"/>
          <w:sz w:val="24"/>
          <w:szCs w:val="24"/>
          <w:lang w:val="kk-KZ"/>
        </w:rPr>
        <w:t xml:space="preserve"> Образовательные программы</w:t>
      </w:r>
      <w:bookmarkEnd w:id="20"/>
    </w:p>
    <w:p w14:paraId="13F56CDC" w14:textId="77777777" w:rsidR="00096236" w:rsidRPr="0076575A" w:rsidRDefault="00096236" w:rsidP="00936B1F">
      <w:pPr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14:paraId="495DF064" w14:textId="77777777" w:rsidR="00096236" w:rsidRPr="0076575A" w:rsidRDefault="000D0B80" w:rsidP="00931A28">
      <w:pPr>
        <w:spacing w:after="0" w:line="240" w:lineRule="auto"/>
        <w:ind w:left="851" w:hanging="851"/>
        <w:jc w:val="both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6575A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3.1. </w:t>
      </w:r>
      <w:r w:rsidR="00096236" w:rsidRPr="0076575A">
        <w:rPr>
          <w:rFonts w:ascii="Kz Times New Roman" w:hAnsi="Kz Times New Roman" w:cs="Kz Times New Roman"/>
          <w:b/>
          <w:sz w:val="24"/>
          <w:szCs w:val="24"/>
          <w:lang w:val="kk-KZ"/>
        </w:rPr>
        <w:t>Общие положения</w:t>
      </w:r>
    </w:p>
    <w:p w14:paraId="33DBF635" w14:textId="77777777" w:rsidR="00F27192" w:rsidRPr="0076575A" w:rsidRDefault="00F27192" w:rsidP="001E6396">
      <w:pPr>
        <w:pStyle w:val="a4"/>
        <w:numPr>
          <w:ilvl w:val="2"/>
          <w:numId w:val="8"/>
        </w:numPr>
        <w:autoSpaceDE w:val="0"/>
        <w:autoSpaceDN w:val="0"/>
        <w:adjustRightInd w:val="0"/>
        <w:ind w:left="709" w:hanging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Образовательные программы должны разрабатываться в соответствии с ГОСО и типовыми учебными планами, на основе требований профессиональных стандартов, в соответствии с Национальными отраслевым</w:t>
      </w:r>
      <w:r w:rsidR="003A51B3">
        <w:rPr>
          <w:rFonts w:ascii="Kz Times New Roman" w:hAnsi="Kz Times New Roman" w:cs="Kz Times New Roman"/>
          <w:sz w:val="24"/>
          <w:szCs w:val="24"/>
          <w:lang w:val="kk-KZ"/>
        </w:rPr>
        <w:t>и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рамками квалификаций.</w:t>
      </w:r>
    </w:p>
    <w:p w14:paraId="18812CD8" w14:textId="77777777" w:rsidR="000D0B80" w:rsidRPr="0076575A" w:rsidRDefault="003A51B3" w:rsidP="001E6396">
      <w:pPr>
        <w:pStyle w:val="a4"/>
        <w:numPr>
          <w:ilvl w:val="2"/>
          <w:numId w:val="8"/>
        </w:numPr>
        <w:autoSpaceDE w:val="0"/>
        <w:autoSpaceDN w:val="0"/>
        <w:adjustRightInd w:val="0"/>
        <w:ind w:left="709" w:hanging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О</w:t>
      </w:r>
      <w:r w:rsidR="000D0B80" w:rsidRPr="0076575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рганизации </w:t>
      </w:r>
      <w:proofErr w:type="spellStart"/>
      <w:r w:rsidR="000D0B80" w:rsidRPr="0076575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ТиПО</w:t>
      </w:r>
      <w:proofErr w:type="spellEnd"/>
      <w:r w:rsidR="005F37AC" w:rsidRPr="0076575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должны иметь процедуры для разработки и</w:t>
      </w:r>
      <w:r w:rsidR="0024254D" w:rsidRPr="0076575A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 </w:t>
      </w:r>
      <w:r w:rsidR="005F37AC" w:rsidRPr="0076575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утверждения своих программ. Программы должны быть разработаны так, чтобы они</w:t>
      </w:r>
      <w:r w:rsidR="005F37AC" w:rsidRPr="0076575A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 </w:t>
      </w:r>
      <w:r w:rsidR="005F37AC" w:rsidRPr="0076575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соответствовали установленным целям.</w:t>
      </w:r>
      <w:r w:rsidR="005F37AC" w:rsidRPr="0076575A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 </w:t>
      </w:r>
      <w:r w:rsidR="004B6E11" w:rsidRPr="0076575A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Конечная цель р</w:t>
      </w:r>
      <w:r w:rsidR="00096236" w:rsidRPr="0076575A">
        <w:rPr>
          <w:rFonts w:ascii="Kz Times New Roman" w:hAnsi="Kz Times New Roman" w:cs="Kz Times New Roman"/>
          <w:sz w:val="24"/>
          <w:szCs w:val="24"/>
          <w:lang w:val="kk-KZ"/>
        </w:rPr>
        <w:t>еализаци</w:t>
      </w:r>
      <w:r w:rsidR="004B6E11" w:rsidRPr="0076575A">
        <w:rPr>
          <w:rFonts w:ascii="Kz Times New Roman" w:hAnsi="Kz Times New Roman" w:cs="Kz Times New Roman"/>
          <w:sz w:val="24"/>
          <w:szCs w:val="24"/>
          <w:lang w:val="kk-KZ"/>
        </w:rPr>
        <w:t>и</w:t>
      </w:r>
      <w:r w:rsidR="00096236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5F37AC" w:rsidRPr="0076575A">
        <w:rPr>
          <w:rFonts w:ascii="Kz Times New Roman" w:hAnsi="Kz Times New Roman" w:cs="Kz Times New Roman"/>
          <w:sz w:val="24"/>
          <w:szCs w:val="24"/>
          <w:lang w:val="kk-KZ"/>
        </w:rPr>
        <w:t>о</w:t>
      </w:r>
      <w:r w:rsidR="00096236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бразовательной программы </w:t>
      </w:r>
      <w:r w:rsidR="004B6E11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- </w:t>
      </w:r>
      <w:r w:rsidR="00096236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формирование профессиональной компетентности будущих специалистов </w:t>
      </w:r>
      <w:r w:rsidR="004B6E11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в </w:t>
      </w:r>
      <w:r w:rsidR="00096236" w:rsidRPr="0076575A">
        <w:rPr>
          <w:rFonts w:ascii="Kz Times New Roman" w:hAnsi="Kz Times New Roman" w:cs="Kz Times New Roman"/>
          <w:sz w:val="24"/>
          <w:szCs w:val="24"/>
          <w:lang w:val="kk-KZ"/>
        </w:rPr>
        <w:t>соответств</w:t>
      </w:r>
      <w:r w:rsidR="004B6E11" w:rsidRPr="0076575A">
        <w:rPr>
          <w:rFonts w:ascii="Kz Times New Roman" w:hAnsi="Kz Times New Roman" w:cs="Kz Times New Roman"/>
          <w:sz w:val="24"/>
          <w:szCs w:val="24"/>
          <w:lang w:val="kk-KZ"/>
        </w:rPr>
        <w:t>ии</w:t>
      </w:r>
      <w:r w:rsidR="00096236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4B6E11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с </w:t>
      </w:r>
      <w:r w:rsidR="00096236" w:rsidRPr="0076575A">
        <w:rPr>
          <w:rFonts w:ascii="Kz Times New Roman" w:hAnsi="Kz Times New Roman" w:cs="Kz Times New Roman"/>
          <w:sz w:val="24"/>
          <w:szCs w:val="24"/>
          <w:lang w:val="kk-KZ"/>
        </w:rPr>
        <w:t>квалификационным</w:t>
      </w:r>
      <w:r w:rsidR="004B6E11" w:rsidRPr="0076575A">
        <w:rPr>
          <w:rFonts w:ascii="Kz Times New Roman" w:hAnsi="Kz Times New Roman" w:cs="Kz Times New Roman"/>
          <w:sz w:val="24"/>
          <w:szCs w:val="24"/>
          <w:lang w:val="kk-KZ"/>
        </w:rPr>
        <w:t>и</w:t>
      </w:r>
      <w:r w:rsidR="00096236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4B6E11" w:rsidRPr="0076575A">
        <w:rPr>
          <w:rFonts w:ascii="Kz Times New Roman" w:hAnsi="Kz Times New Roman" w:cs="Kz Times New Roman"/>
          <w:sz w:val="24"/>
          <w:szCs w:val="24"/>
          <w:lang w:val="kk-KZ"/>
        </w:rPr>
        <w:t>требованиями</w:t>
      </w:r>
      <w:r w:rsidR="00096236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и удовлетворение потребностей рынка</w:t>
      </w:r>
      <w:r w:rsidR="004B6E11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труд</w:t>
      </w:r>
      <w:r>
        <w:rPr>
          <w:rFonts w:ascii="Kz Times New Roman" w:hAnsi="Kz Times New Roman" w:cs="Kz Times New Roman"/>
          <w:sz w:val="24"/>
          <w:szCs w:val="24"/>
          <w:lang w:val="kk-KZ"/>
        </w:rPr>
        <w:t>а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4B6E11" w:rsidRPr="0076575A">
        <w:rPr>
          <w:rFonts w:ascii="Kz Times New Roman" w:hAnsi="Kz Times New Roman" w:cs="Kz Times New Roman"/>
          <w:sz w:val="24"/>
          <w:szCs w:val="24"/>
          <w:lang w:val="kk-KZ"/>
        </w:rPr>
        <w:t>страны</w:t>
      </w:r>
      <w:r w:rsidR="00096236" w:rsidRPr="0076575A"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14:paraId="2EA208ED" w14:textId="77777777" w:rsidR="000D0B80" w:rsidRPr="0076575A" w:rsidRDefault="00DD6F9C" w:rsidP="001E6396">
      <w:pPr>
        <w:pStyle w:val="a4"/>
        <w:numPr>
          <w:ilvl w:val="2"/>
          <w:numId w:val="8"/>
        </w:numPr>
        <w:autoSpaceDE w:val="0"/>
        <w:autoSpaceDN w:val="0"/>
        <w:adjustRightInd w:val="0"/>
        <w:ind w:left="709" w:hanging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76575A">
        <w:rPr>
          <w:rFonts w:ascii="Kz Times New Roman" w:hAnsi="Kz Times New Roman" w:cs="Kz Times New Roman"/>
          <w:bCs/>
          <w:sz w:val="24"/>
          <w:szCs w:val="24"/>
        </w:rPr>
        <w:t>Квалификация, получаемая в результате освоения программы, должна быть четко определена и разъяснена</w:t>
      </w:r>
      <w:r w:rsidR="003A51B3">
        <w:rPr>
          <w:rFonts w:ascii="Kz Times New Roman" w:hAnsi="Kz Times New Roman" w:cs="Kz Times New Roman"/>
          <w:bCs/>
          <w:sz w:val="24"/>
          <w:szCs w:val="24"/>
        </w:rPr>
        <w:t>,</w:t>
      </w:r>
      <w:r w:rsidRPr="0076575A">
        <w:rPr>
          <w:rFonts w:ascii="Kz Times New Roman" w:hAnsi="Kz Times New Roman" w:cs="Kz Times New Roman"/>
          <w:bCs/>
          <w:sz w:val="24"/>
          <w:szCs w:val="24"/>
        </w:rPr>
        <w:t xml:space="preserve"> должна соответствовать определенному уровню национальной структуры квалификаций в </w:t>
      </w:r>
      <w:proofErr w:type="spellStart"/>
      <w:r w:rsidR="000D0B80" w:rsidRPr="0076575A">
        <w:rPr>
          <w:rFonts w:ascii="Kz Times New Roman" w:hAnsi="Kz Times New Roman" w:cs="Kz Times New Roman"/>
          <w:bCs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bCs/>
          <w:sz w:val="24"/>
          <w:szCs w:val="24"/>
        </w:rPr>
        <w:t>.</w:t>
      </w:r>
      <w:r w:rsidRPr="0076575A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="003A51B3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="003A51B3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3A51B3"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 w:rsidR="003A51B3">
        <w:rPr>
          <w:rFonts w:ascii="Kz Times New Roman" w:hAnsi="Kz Times New Roman" w:cs="Kz Times New Roman"/>
          <w:sz w:val="24"/>
          <w:szCs w:val="24"/>
        </w:rPr>
        <w:t>а</w:t>
      </w:r>
      <w:r w:rsidR="003A51B3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определить собственные требования к различным формам, уровням и используемым технологиям </w:t>
      </w:r>
      <w:r w:rsidR="000D0B80" w:rsidRPr="0076575A">
        <w:rPr>
          <w:rFonts w:ascii="Kz Times New Roman" w:hAnsi="Kz Times New Roman" w:cs="Kz Times New Roman"/>
          <w:sz w:val="24"/>
          <w:szCs w:val="24"/>
          <w:lang w:val="kk-KZ"/>
        </w:rPr>
        <w:t>ТиПО</w:t>
      </w:r>
      <w:r w:rsidR="00096236" w:rsidRPr="0076575A"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14:paraId="193D3741" w14:textId="77777777" w:rsidR="00096236" w:rsidRDefault="004B6E11" w:rsidP="001E6396">
      <w:pPr>
        <w:pStyle w:val="a4"/>
        <w:numPr>
          <w:ilvl w:val="2"/>
          <w:numId w:val="8"/>
        </w:numPr>
        <w:autoSpaceDE w:val="0"/>
        <w:autoSpaceDN w:val="0"/>
        <w:adjustRightInd w:val="0"/>
        <w:ind w:left="709" w:hanging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При составлении о</w:t>
      </w:r>
      <w:r w:rsidR="00096236" w:rsidRPr="0076575A">
        <w:rPr>
          <w:rFonts w:ascii="Kz Times New Roman" w:hAnsi="Kz Times New Roman" w:cs="Kz Times New Roman"/>
          <w:sz w:val="24"/>
          <w:szCs w:val="24"/>
          <w:lang w:val="kk-KZ"/>
        </w:rPr>
        <w:t>бразовательны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х</w:t>
      </w:r>
      <w:r w:rsidR="00096236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программ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3A51B3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="003A51B3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3A51B3"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 w:rsidR="003A51B3">
        <w:rPr>
          <w:rFonts w:ascii="Kz Times New Roman" w:hAnsi="Kz Times New Roman" w:cs="Kz Times New Roman"/>
          <w:sz w:val="24"/>
          <w:szCs w:val="24"/>
        </w:rPr>
        <w:t>а</w:t>
      </w:r>
      <w:r w:rsidR="003A51B3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учитывать </w:t>
      </w:r>
      <w:r w:rsidR="000D0B80" w:rsidRPr="0076575A">
        <w:rPr>
          <w:rFonts w:ascii="Kz Times New Roman" w:hAnsi="Kz Times New Roman" w:cs="Kz Times New Roman"/>
          <w:sz w:val="24"/>
          <w:szCs w:val="24"/>
          <w:lang w:val="kk-KZ"/>
        </w:rPr>
        <w:t>личностные потребности и возможности</w:t>
      </w:r>
      <w:r w:rsidR="00096236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обучающихся.</w:t>
      </w:r>
    </w:p>
    <w:p w14:paraId="5C7D7335" w14:textId="77777777" w:rsidR="004A3315" w:rsidRPr="0076575A" w:rsidRDefault="004A3315" w:rsidP="004A3315">
      <w:pPr>
        <w:pStyle w:val="a4"/>
        <w:autoSpaceDE w:val="0"/>
        <w:autoSpaceDN w:val="0"/>
        <w:adjustRightInd w:val="0"/>
        <w:ind w:left="567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14:paraId="53B993BE" w14:textId="77777777" w:rsidR="00096236" w:rsidRPr="0076575A" w:rsidRDefault="00096236" w:rsidP="00936B1F">
      <w:pPr>
        <w:spacing w:after="0" w:line="240" w:lineRule="auto"/>
        <w:ind w:firstLine="708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14:paraId="1165B18C" w14:textId="77777777" w:rsidR="00096236" w:rsidRPr="0076575A" w:rsidRDefault="00096236" w:rsidP="00931A28">
      <w:pPr>
        <w:pStyle w:val="a4"/>
        <w:numPr>
          <w:ilvl w:val="1"/>
          <w:numId w:val="3"/>
        </w:numPr>
        <w:ind w:left="0" w:firstLine="0"/>
        <w:jc w:val="both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6575A">
        <w:rPr>
          <w:rFonts w:ascii="Kz Times New Roman" w:hAnsi="Kz Times New Roman" w:cs="Kz Times New Roman"/>
          <w:b/>
          <w:sz w:val="24"/>
          <w:szCs w:val="24"/>
          <w:lang w:val="kk-KZ"/>
        </w:rPr>
        <w:t>Критерии оценки</w:t>
      </w:r>
    </w:p>
    <w:p w14:paraId="05591351" w14:textId="77777777" w:rsidR="00096236" w:rsidRPr="0076575A" w:rsidRDefault="003A51B3" w:rsidP="001E6396">
      <w:pPr>
        <w:pStyle w:val="a4"/>
        <w:numPr>
          <w:ilvl w:val="2"/>
          <w:numId w:val="3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4C6ED5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обеспечить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участи</w:t>
      </w:r>
      <w:r w:rsidR="00C84697" w:rsidRPr="0076575A">
        <w:rPr>
          <w:rFonts w:ascii="Kz Times New Roman" w:hAnsi="Kz Times New Roman" w:cs="Kz Times New Roman"/>
          <w:sz w:val="24"/>
          <w:szCs w:val="24"/>
          <w:lang w:val="kk-KZ"/>
        </w:rPr>
        <w:t>е</w:t>
      </w:r>
      <w:r w:rsidR="006C7B96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ПС и работодателей в разработке и управлении образовательными программами, обеспечении их качества.</w:t>
      </w:r>
    </w:p>
    <w:p w14:paraId="4546BA88" w14:textId="77777777" w:rsidR="00096236" w:rsidRPr="0076575A" w:rsidRDefault="003A51B3" w:rsidP="001E6396">
      <w:pPr>
        <w:pStyle w:val="a4"/>
        <w:numPr>
          <w:ilvl w:val="2"/>
          <w:numId w:val="3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определить содержание, объем, влияние дисциплин и профессиональных практик на формирование профессиональ</w:t>
      </w:r>
      <w:r w:rsidR="00E60770">
        <w:rPr>
          <w:rFonts w:ascii="Kz Times New Roman" w:hAnsi="Kz Times New Roman" w:cs="Kz Times New Roman"/>
          <w:sz w:val="24"/>
          <w:szCs w:val="24"/>
        </w:rPr>
        <w:t>ной компетенции выпускников в соответствии с ГОСО.</w:t>
      </w:r>
    </w:p>
    <w:p w14:paraId="456EBE69" w14:textId="77777777" w:rsidR="00096236" w:rsidRPr="0076575A" w:rsidRDefault="006C7B96" w:rsidP="001E6396">
      <w:pPr>
        <w:pStyle w:val="a4"/>
        <w:numPr>
          <w:ilvl w:val="2"/>
          <w:numId w:val="3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В к</w:t>
      </w:r>
      <w:r w:rsidR="00061E31" w:rsidRPr="0076575A">
        <w:rPr>
          <w:rFonts w:ascii="Kz Times New Roman" w:hAnsi="Kz Times New Roman" w:cs="Kz Times New Roman"/>
          <w:sz w:val="24"/>
          <w:szCs w:val="24"/>
          <w:lang w:val="kk-KZ"/>
        </w:rPr>
        <w:t>ажд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ой</w:t>
      </w:r>
      <w:r w:rsidR="00061E31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образовательн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ой</w:t>
      </w:r>
      <w:r w:rsidR="00061E31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программ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е</w:t>
      </w:r>
      <w:r w:rsidR="00061E31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должн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ы</w:t>
      </w:r>
      <w:r w:rsidR="00061E31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присутствовать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логик</w:t>
      </w:r>
      <w:r w:rsidR="00061E31" w:rsidRPr="0076575A">
        <w:rPr>
          <w:rFonts w:ascii="Kz Times New Roman" w:hAnsi="Kz Times New Roman" w:cs="Kz Times New Roman"/>
          <w:sz w:val="24"/>
          <w:szCs w:val="24"/>
          <w:lang w:val="kk-KZ"/>
        </w:rPr>
        <w:t>а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взаимосвязи дисциплин, последова</w:t>
      </w:r>
      <w:r w:rsidR="00096236" w:rsidRPr="0076575A">
        <w:rPr>
          <w:rFonts w:ascii="Kz Times New Roman" w:hAnsi="Kz Times New Roman" w:cs="Kz Times New Roman"/>
          <w:iCs/>
          <w:sz w:val="24"/>
          <w:szCs w:val="24"/>
        </w:rPr>
        <w:t>т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ельность и преемственность. </w:t>
      </w:r>
    </w:p>
    <w:p w14:paraId="448B952A" w14:textId="77777777" w:rsidR="00096236" w:rsidRPr="0076575A" w:rsidRDefault="003A51B3" w:rsidP="001E6396">
      <w:pPr>
        <w:pStyle w:val="a4"/>
        <w:numPr>
          <w:ilvl w:val="2"/>
          <w:numId w:val="3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продемонстрировать влияние дисциплин на формирование у обучающихся профессиональной компетентности, навыков и блоков знаний, обозначенных в учебно-методических комплексах дисциплин</w:t>
      </w:r>
      <w:r w:rsidR="0076575A">
        <w:rPr>
          <w:rFonts w:ascii="Kz Times New Roman" w:hAnsi="Kz Times New Roman" w:cs="Kz Times New Roman"/>
          <w:sz w:val="24"/>
          <w:szCs w:val="24"/>
        </w:rPr>
        <w:t>. Должно быть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четкое определение логической последовательности курсов дисциплин и отражение в рабочей учебной </w:t>
      </w:r>
      <w:r w:rsidR="006C7B96" w:rsidRPr="0076575A">
        <w:rPr>
          <w:rFonts w:ascii="Kz Times New Roman" w:hAnsi="Kz Times New Roman" w:cs="Kz Times New Roman"/>
          <w:sz w:val="24"/>
          <w:szCs w:val="24"/>
        </w:rPr>
        <w:t>программе основных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требований к результатам обучения. </w:t>
      </w:r>
    </w:p>
    <w:p w14:paraId="39E64FFD" w14:textId="77777777" w:rsidR="00096236" w:rsidRPr="0076575A" w:rsidRDefault="003A51B3" w:rsidP="001E6396">
      <w:pPr>
        <w:pStyle w:val="a4"/>
        <w:numPr>
          <w:ilvl w:val="2"/>
          <w:numId w:val="3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продемонстрировать логику и причины составления </w:t>
      </w:r>
      <w:r w:rsidR="00E60770">
        <w:rPr>
          <w:rFonts w:ascii="Kz Times New Roman" w:hAnsi="Kz Times New Roman" w:cs="Kz Times New Roman"/>
          <w:sz w:val="24"/>
          <w:szCs w:val="24"/>
        </w:rPr>
        <w:t xml:space="preserve">рабочих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учебных планов и программ обучения, в частности причины выбора той или иной дисциплины в перечень учебного плана, причины присвоения статуса </w:t>
      </w:r>
      <w:proofErr w:type="gramStart"/>
      <w:r w:rsidR="00096236" w:rsidRPr="0076575A">
        <w:rPr>
          <w:rFonts w:ascii="Kz Times New Roman" w:hAnsi="Kz Times New Roman" w:cs="Kz Times New Roman"/>
          <w:sz w:val="24"/>
          <w:szCs w:val="24"/>
        </w:rPr>
        <w:t>пост- или</w:t>
      </w:r>
      <w:proofErr w:type="gramEnd"/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 w:rsidR="00096236" w:rsidRPr="0076575A">
        <w:rPr>
          <w:rFonts w:ascii="Kz Times New Roman" w:hAnsi="Kz Times New Roman" w:cs="Kz Times New Roman"/>
          <w:sz w:val="24"/>
          <w:szCs w:val="24"/>
        </w:rPr>
        <w:t>пререквизита</w:t>
      </w:r>
      <w:proofErr w:type="spellEnd"/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, соответствие названия и содержания дисциплин актуальным направлениям развития </w:t>
      </w:r>
      <w:r w:rsidR="00E60770">
        <w:rPr>
          <w:rFonts w:ascii="Kz Times New Roman" w:hAnsi="Kz Times New Roman" w:cs="Kz Times New Roman"/>
          <w:sz w:val="24"/>
          <w:szCs w:val="24"/>
        </w:rPr>
        <w:t xml:space="preserve">отраслей экономики,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изучаемой области науки</w:t>
      </w:r>
      <w:r w:rsidR="00F27192" w:rsidRPr="0076575A">
        <w:rPr>
          <w:rFonts w:ascii="Kz Times New Roman" w:hAnsi="Kz Times New Roman" w:cs="Kz Times New Roman"/>
          <w:sz w:val="24"/>
          <w:szCs w:val="24"/>
        </w:rPr>
        <w:t xml:space="preserve">,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общества и т.д.</w:t>
      </w:r>
    </w:p>
    <w:p w14:paraId="53976DAF" w14:textId="77777777" w:rsidR="00096236" w:rsidRPr="0076575A" w:rsidRDefault="005F72F2" w:rsidP="001E6396">
      <w:pPr>
        <w:pStyle w:val="a4"/>
        <w:numPr>
          <w:ilvl w:val="2"/>
          <w:numId w:val="3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Содержание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учебных дисциплин </w:t>
      </w:r>
      <w:r w:rsidR="00061E31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должно соответствовать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уровню обучения </w:t>
      </w:r>
      <w:proofErr w:type="spellStart"/>
      <w:r w:rsidR="006C7B96" w:rsidRPr="0076575A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и предлагаемым результатам обучения.</w:t>
      </w:r>
    </w:p>
    <w:p w14:paraId="7357A511" w14:textId="77777777" w:rsidR="00061E31" w:rsidRPr="0076575A" w:rsidRDefault="00096236" w:rsidP="001E6396">
      <w:pPr>
        <w:pStyle w:val="a4"/>
        <w:numPr>
          <w:ilvl w:val="2"/>
          <w:numId w:val="3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Перечень и содержание дисциплин должны быть доступными обучающи</w:t>
      </w:r>
      <w:r w:rsidR="005F72F2" w:rsidRPr="0076575A">
        <w:rPr>
          <w:rFonts w:ascii="Kz Times New Roman" w:hAnsi="Kz Times New Roman" w:cs="Kz Times New Roman"/>
          <w:sz w:val="24"/>
          <w:szCs w:val="24"/>
        </w:rPr>
        <w:t>м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ся. </w:t>
      </w:r>
    </w:p>
    <w:p w14:paraId="04647CDC" w14:textId="77777777" w:rsidR="00096236" w:rsidRPr="0076575A" w:rsidRDefault="006C7B96" w:rsidP="001E6396">
      <w:pPr>
        <w:pStyle w:val="a4"/>
        <w:numPr>
          <w:ilvl w:val="2"/>
          <w:numId w:val="3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Колледж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должен обеспечить равные возможности обучающимся, вне зависимости от языка обучения по формированию индивидуальной образовательной 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траектории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, направленной на формирование профессиональной компетенции. </w:t>
      </w:r>
    </w:p>
    <w:p w14:paraId="1E16A4D1" w14:textId="77777777" w:rsidR="00096236" w:rsidRPr="0076575A" w:rsidRDefault="00096236" w:rsidP="001E6396">
      <w:pPr>
        <w:pStyle w:val="a4"/>
        <w:numPr>
          <w:ilvl w:val="2"/>
          <w:numId w:val="3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 xml:space="preserve">Важным фактором является </w:t>
      </w:r>
      <w:proofErr w:type="spellStart"/>
      <w:r w:rsidRPr="0076575A">
        <w:rPr>
          <w:rFonts w:ascii="Kz Times New Roman" w:hAnsi="Kz Times New Roman" w:cs="Kz Times New Roman"/>
          <w:sz w:val="24"/>
          <w:szCs w:val="24"/>
        </w:rPr>
        <w:t>обновляемость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образовательных программ с учетом интересов работодателей при разработке образовательных программ дисциплин, направленных на развитие профессиональных навыков. </w:t>
      </w:r>
    </w:p>
    <w:p w14:paraId="65BDB5CC" w14:textId="18D34686" w:rsidR="00895B7E" w:rsidRPr="00895B7E" w:rsidRDefault="00895B7E" w:rsidP="00895B7E">
      <w:pPr>
        <w:pStyle w:val="a4"/>
        <w:numPr>
          <w:ilvl w:val="2"/>
          <w:numId w:val="3"/>
        </w:numPr>
        <w:tabs>
          <w:tab w:val="left" w:pos="1560"/>
        </w:tabs>
        <w:jc w:val="both"/>
        <w:rPr>
          <w:rStyle w:val="hps"/>
          <w:rFonts w:ascii="Kz Times New Roman" w:hAnsi="Kz Times New Roman" w:cs="Kz Times New Roman"/>
          <w:iCs/>
          <w:sz w:val="24"/>
          <w:szCs w:val="24"/>
        </w:rPr>
      </w:pPr>
      <w:r w:rsidRPr="00895B7E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895B7E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895B7E">
        <w:rPr>
          <w:rFonts w:ascii="Kz Times New Roman" w:hAnsi="Kz Times New Roman" w:cs="Kz Times New Roman"/>
          <w:sz w:val="24"/>
          <w:szCs w:val="24"/>
        </w:rPr>
        <w:t xml:space="preserve"> должна ежегодно разрабатывать и утверждать рабочие учебные планы и программы с учётом изменений на рынке труда, пожеланий обучающихся и преподавателей для обучающихся нового набора</w:t>
      </w:r>
      <w:r>
        <w:rPr>
          <w:rFonts w:ascii="Kz Times New Roman" w:hAnsi="Kz Times New Roman" w:cs="Kz Times New Roman"/>
          <w:sz w:val="24"/>
          <w:szCs w:val="24"/>
        </w:rPr>
        <w:t>.</w:t>
      </w:r>
      <w:r w:rsidRPr="00895B7E">
        <w:rPr>
          <w:rStyle w:val="hps"/>
          <w:rFonts w:ascii="Kz Times New Roman" w:hAnsi="Kz Times New Roman" w:cs="Kz Times New Roman"/>
          <w:sz w:val="24"/>
          <w:szCs w:val="24"/>
        </w:rPr>
        <w:t xml:space="preserve"> </w:t>
      </w:r>
    </w:p>
    <w:p w14:paraId="39F44513" w14:textId="77777777" w:rsidR="00096236" w:rsidRPr="0076575A" w:rsidRDefault="00895B7E" w:rsidP="00895B7E">
      <w:pPr>
        <w:pStyle w:val="a4"/>
        <w:numPr>
          <w:ilvl w:val="2"/>
          <w:numId w:val="3"/>
        </w:numPr>
        <w:tabs>
          <w:tab w:val="left" w:pos="1560"/>
        </w:tabs>
        <w:jc w:val="both"/>
        <w:rPr>
          <w:rStyle w:val="hps"/>
          <w:rFonts w:ascii="Kz Times New Roman" w:hAnsi="Kz Times New Roman" w:cs="Kz Times New Roman"/>
          <w:iCs/>
          <w:sz w:val="24"/>
          <w:szCs w:val="24"/>
        </w:rPr>
      </w:pPr>
      <w:r>
        <w:rPr>
          <w:rStyle w:val="hps"/>
          <w:rFonts w:ascii="Kz Times New Roman" w:hAnsi="Kz Times New Roman" w:cs="Kz Times New Roman"/>
          <w:sz w:val="24"/>
          <w:szCs w:val="24"/>
        </w:rPr>
        <w:t>О</w:t>
      </w:r>
      <w:r w:rsidR="00096236" w:rsidRPr="0076575A">
        <w:rPr>
          <w:rStyle w:val="hps"/>
          <w:rFonts w:ascii="Kz Times New Roman" w:hAnsi="Kz Times New Roman" w:cs="Kz Times New Roman"/>
          <w:sz w:val="24"/>
          <w:szCs w:val="24"/>
        </w:rPr>
        <w:t xml:space="preserve">борудование и </w:t>
      </w:r>
      <w:r w:rsidR="00423B11" w:rsidRPr="0076575A">
        <w:rPr>
          <w:rStyle w:val="hps"/>
          <w:rFonts w:ascii="Kz Times New Roman" w:hAnsi="Kz Times New Roman" w:cs="Kz Times New Roman"/>
          <w:sz w:val="24"/>
          <w:szCs w:val="24"/>
          <w:lang w:val="kk-KZ"/>
        </w:rPr>
        <w:t xml:space="preserve">технические </w:t>
      </w:r>
      <w:r w:rsidR="00096236" w:rsidRPr="0076575A">
        <w:rPr>
          <w:rStyle w:val="hps"/>
          <w:rFonts w:ascii="Kz Times New Roman" w:hAnsi="Kz Times New Roman" w:cs="Kz Times New Roman"/>
          <w:sz w:val="24"/>
          <w:szCs w:val="24"/>
        </w:rPr>
        <w:t xml:space="preserve">средства, используемые для освоения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образовательных</w:t>
      </w:r>
      <w:r w:rsidR="00096236" w:rsidRPr="0076575A">
        <w:rPr>
          <w:rStyle w:val="hps"/>
          <w:rFonts w:ascii="Kz Times New Roman" w:hAnsi="Kz Times New Roman" w:cs="Kz Times New Roman"/>
          <w:sz w:val="24"/>
          <w:szCs w:val="24"/>
        </w:rPr>
        <w:t xml:space="preserve"> программ, должны быть аналогично используемым</w:t>
      </w:r>
      <w:r w:rsidR="00F27192" w:rsidRPr="0076575A">
        <w:rPr>
          <w:rStyle w:val="hps"/>
          <w:rFonts w:ascii="Kz Times New Roman" w:hAnsi="Kz Times New Roman" w:cs="Kz Times New Roman"/>
          <w:sz w:val="24"/>
          <w:szCs w:val="24"/>
        </w:rPr>
        <w:t>и</w:t>
      </w:r>
      <w:r w:rsidR="00096236" w:rsidRPr="0076575A">
        <w:rPr>
          <w:rStyle w:val="hps"/>
          <w:rFonts w:ascii="Kz Times New Roman" w:hAnsi="Kz Times New Roman" w:cs="Kz Times New Roman"/>
          <w:sz w:val="24"/>
          <w:szCs w:val="24"/>
        </w:rPr>
        <w:t xml:space="preserve"> в соответствующих отраслях и соответствовать требованиям безопасности при эксплуатации. </w:t>
      </w:r>
    </w:p>
    <w:p w14:paraId="6B0ACE4E" w14:textId="77777777" w:rsidR="00096236" w:rsidRPr="0076575A" w:rsidRDefault="003A51B3" w:rsidP="001E6396">
      <w:pPr>
        <w:pStyle w:val="a4"/>
        <w:numPr>
          <w:ilvl w:val="2"/>
          <w:numId w:val="3"/>
        </w:numPr>
        <w:tabs>
          <w:tab w:val="left" w:pos="1560"/>
        </w:tabs>
        <w:ind w:left="709" w:hanging="709"/>
        <w:jc w:val="both"/>
        <w:rPr>
          <w:rStyle w:val="hps"/>
          <w:rFonts w:ascii="Kz Times New Roman" w:hAnsi="Kz Times New Roman" w:cs="Kz Times New Roman"/>
          <w:iCs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Style w:val="hps"/>
          <w:rFonts w:ascii="Kz Times New Roman" w:hAnsi="Kz Times New Roman" w:cs="Kz Times New Roman"/>
          <w:sz w:val="24"/>
          <w:szCs w:val="24"/>
        </w:rPr>
        <w:t>продемонстрировать эффективность регулярного анализа достаточности и современности, имеющихся в распоряжении образовательных программ ресурсов – аудиторий, лабораторий, компьютерного оборудования и программного обеспечения, финансовых ресурсов, системы профессиональной практики и трудоустройства, учебных пособий и материалов и т.д.</w:t>
      </w:r>
    </w:p>
    <w:p w14:paraId="18996F77" w14:textId="77777777" w:rsidR="00096236" w:rsidRPr="0076575A" w:rsidRDefault="00096236" w:rsidP="001E6396">
      <w:pPr>
        <w:pStyle w:val="a4"/>
        <w:numPr>
          <w:ilvl w:val="2"/>
          <w:numId w:val="3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 xml:space="preserve">Для реализации образовательных программ </w:t>
      </w:r>
      <w:r w:rsidR="006C7B96" w:rsidRPr="0076575A">
        <w:rPr>
          <w:rFonts w:ascii="Kz Times New Roman" w:hAnsi="Kz Times New Roman" w:cs="Kz Times New Roman"/>
          <w:sz w:val="24"/>
          <w:szCs w:val="24"/>
        </w:rPr>
        <w:t>колледж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895B7E">
        <w:rPr>
          <w:rFonts w:ascii="Kz Times New Roman" w:hAnsi="Kz Times New Roman" w:cs="Kz Times New Roman"/>
          <w:sz w:val="24"/>
          <w:szCs w:val="24"/>
        </w:rPr>
        <w:t>может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привлекать </w:t>
      </w:r>
      <w:r w:rsidR="00F27192" w:rsidRPr="0076575A">
        <w:rPr>
          <w:rFonts w:ascii="Kz Times New Roman" w:hAnsi="Kz Times New Roman" w:cs="Kz Times New Roman"/>
          <w:sz w:val="24"/>
          <w:szCs w:val="24"/>
        </w:rPr>
        <w:t xml:space="preserve">работников с производства 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и определить долю читаемых ими дисциплин. </w:t>
      </w:r>
      <w:r w:rsidR="006C7B96" w:rsidRPr="0076575A">
        <w:rPr>
          <w:rFonts w:ascii="Kz Times New Roman" w:hAnsi="Kz Times New Roman" w:cs="Kz Times New Roman"/>
          <w:sz w:val="24"/>
          <w:szCs w:val="24"/>
        </w:rPr>
        <w:t>Колледж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должен продемонстрировать логику их привлечения к проведению занятий. </w:t>
      </w:r>
    </w:p>
    <w:p w14:paraId="5155D5B6" w14:textId="77777777" w:rsidR="00096236" w:rsidRPr="0076575A" w:rsidRDefault="003A51B3" w:rsidP="001E6396">
      <w:pPr>
        <w:pStyle w:val="a4"/>
        <w:numPr>
          <w:ilvl w:val="2"/>
          <w:numId w:val="3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обеспечить объективность оценки знаний и степени сформированности профессиональной компетентности обучающихся, прозрачность и адекватность инструментов и механизмов их оценки.</w:t>
      </w:r>
    </w:p>
    <w:p w14:paraId="64F48AC5" w14:textId="77777777" w:rsidR="00096236" w:rsidRPr="0076575A" w:rsidRDefault="003A51B3" w:rsidP="001E6396">
      <w:pPr>
        <w:pStyle w:val="a4"/>
        <w:numPr>
          <w:ilvl w:val="2"/>
          <w:numId w:val="3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lastRenderedPageBreak/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Style w:val="hps"/>
          <w:rFonts w:ascii="Kz Times New Roman" w:hAnsi="Kz Times New Roman" w:cs="Kz Times New Roman"/>
          <w:sz w:val="24"/>
          <w:szCs w:val="24"/>
        </w:rPr>
        <w:t xml:space="preserve">обеспечить </w:t>
      </w:r>
      <w:r w:rsidR="00096236" w:rsidRPr="0076575A">
        <w:rPr>
          <w:rFonts w:ascii="Kz Times New Roman" w:eastAsia="Batang" w:hAnsi="Kz Times New Roman" w:cs="Kz Times New Roman"/>
          <w:sz w:val="24"/>
          <w:szCs w:val="24"/>
          <w:lang w:eastAsia="ja-JP"/>
        </w:rPr>
        <w:t xml:space="preserve">механизм внутренней оценки качества и экспертизы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образовательных</w:t>
      </w:r>
      <w:r w:rsidR="00096236" w:rsidRPr="0076575A">
        <w:rPr>
          <w:rFonts w:ascii="Kz Times New Roman" w:eastAsia="Batang" w:hAnsi="Kz Times New Roman" w:cs="Kz Times New Roman"/>
          <w:sz w:val="24"/>
          <w:szCs w:val="24"/>
          <w:lang w:eastAsia="ja-JP"/>
        </w:rPr>
        <w:t xml:space="preserve"> программ, а также обратную связь для их совершенствования.</w:t>
      </w:r>
    </w:p>
    <w:p w14:paraId="147C97BD" w14:textId="77777777" w:rsidR="00096236" w:rsidRPr="0076575A" w:rsidRDefault="003A51B3" w:rsidP="001E6396">
      <w:pPr>
        <w:pStyle w:val="a4"/>
        <w:numPr>
          <w:ilvl w:val="2"/>
          <w:numId w:val="3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обеспечить доступность для обучающихся максимально возможного количества структурированной, организованной информации по читаемым дисциплинам – презентационные материалы, конспект лекций, обязательную и дополнительную литературу, практические задания и т.д. </w:t>
      </w:r>
    </w:p>
    <w:p w14:paraId="0AD5DDEB" w14:textId="77777777" w:rsidR="00096236" w:rsidRPr="0076575A" w:rsidRDefault="00096236" w:rsidP="00895B7E">
      <w:pPr>
        <w:pStyle w:val="a4"/>
        <w:numPr>
          <w:ilvl w:val="2"/>
          <w:numId w:val="3"/>
        </w:numPr>
        <w:tabs>
          <w:tab w:val="left" w:pos="1560"/>
        </w:tabs>
        <w:jc w:val="both"/>
        <w:rPr>
          <w:rFonts w:ascii="Kz Times New Roman" w:hAnsi="Kz Times New Roman" w:cs="Kz Times New Roman"/>
          <w:iCs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 xml:space="preserve">При реализации образовательной программы </w:t>
      </w:r>
      <w:r w:rsidR="00895B7E">
        <w:rPr>
          <w:rFonts w:ascii="Kz Times New Roman" w:hAnsi="Kz Times New Roman" w:cs="Kz Times New Roman"/>
          <w:sz w:val="24"/>
          <w:szCs w:val="24"/>
        </w:rPr>
        <w:t xml:space="preserve">при </w:t>
      </w:r>
      <w:r w:rsidR="00895B7E" w:rsidRPr="00895B7E">
        <w:rPr>
          <w:rFonts w:ascii="Kz Times New Roman" w:hAnsi="Kz Times New Roman" w:cs="Kz Times New Roman"/>
          <w:sz w:val="24"/>
          <w:szCs w:val="24"/>
        </w:rPr>
        <w:t xml:space="preserve">кредитной технологии 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должен проводиться мониторинг самостоятельной работы обучающегося и созданы механизмы </w:t>
      </w:r>
      <w:r w:rsidR="003A51B3">
        <w:rPr>
          <w:rFonts w:ascii="Kz Times New Roman" w:hAnsi="Kz Times New Roman" w:cs="Kz Times New Roman"/>
          <w:sz w:val="24"/>
          <w:szCs w:val="24"/>
        </w:rPr>
        <w:t>объ</w:t>
      </w:r>
      <w:r w:rsidR="00895B7E">
        <w:rPr>
          <w:rFonts w:ascii="Kz Times New Roman" w:hAnsi="Kz Times New Roman" w:cs="Kz Times New Roman"/>
          <w:sz w:val="24"/>
          <w:szCs w:val="24"/>
        </w:rPr>
        <w:t>е</w:t>
      </w:r>
      <w:r w:rsidR="003A51B3">
        <w:rPr>
          <w:rFonts w:ascii="Kz Times New Roman" w:hAnsi="Kz Times New Roman" w:cs="Kz Times New Roman"/>
          <w:sz w:val="24"/>
          <w:szCs w:val="24"/>
        </w:rPr>
        <w:t>ктивной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оценки ее результатов.</w:t>
      </w:r>
    </w:p>
    <w:p w14:paraId="49AF32F3" w14:textId="77777777" w:rsidR="00096236" w:rsidRPr="0076575A" w:rsidRDefault="00096236" w:rsidP="001E6396">
      <w:pPr>
        <w:pStyle w:val="a4"/>
        <w:numPr>
          <w:ilvl w:val="2"/>
          <w:numId w:val="3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Важным фактором является внедрение и эффективность активных методов обучения и инновационных методов преподавания.</w:t>
      </w:r>
    </w:p>
    <w:p w14:paraId="61425F0E" w14:textId="77777777" w:rsidR="00096236" w:rsidRPr="0076575A" w:rsidRDefault="00895B7E" w:rsidP="00895B7E">
      <w:pPr>
        <w:pStyle w:val="a4"/>
        <w:numPr>
          <w:ilvl w:val="2"/>
          <w:numId w:val="3"/>
        </w:numPr>
        <w:tabs>
          <w:tab w:val="left" w:pos="1560"/>
        </w:tabs>
        <w:jc w:val="both"/>
        <w:rPr>
          <w:rStyle w:val="hps"/>
          <w:rFonts w:ascii="Kz Times New Roman" w:hAnsi="Kz Times New Roman" w:cs="Kz Times New Roman"/>
          <w:iCs/>
          <w:sz w:val="24"/>
          <w:szCs w:val="24"/>
        </w:rPr>
      </w:pPr>
      <w:r w:rsidRPr="00895B7E">
        <w:rPr>
          <w:rStyle w:val="hps"/>
          <w:rFonts w:ascii="Kz Times New Roman" w:hAnsi="Kz Times New Roman" w:cs="Kz Times New Roman"/>
          <w:sz w:val="24"/>
          <w:szCs w:val="24"/>
        </w:rPr>
        <w:t xml:space="preserve">Организация ТИПО может </w:t>
      </w:r>
      <w:r>
        <w:rPr>
          <w:rStyle w:val="hps"/>
          <w:rFonts w:ascii="Kz Times New Roman" w:hAnsi="Kz Times New Roman" w:cs="Kz Times New Roman"/>
          <w:sz w:val="24"/>
          <w:szCs w:val="24"/>
        </w:rPr>
        <w:t xml:space="preserve">предоставить </w:t>
      </w:r>
      <w:r w:rsidR="00096236" w:rsidRPr="0076575A">
        <w:rPr>
          <w:rStyle w:val="hps"/>
          <w:rFonts w:ascii="Kz Times New Roman" w:hAnsi="Kz Times New Roman" w:cs="Kz Times New Roman"/>
          <w:sz w:val="24"/>
          <w:szCs w:val="24"/>
        </w:rPr>
        <w:t xml:space="preserve">возможность продолжения образования по образовательным программам </w:t>
      </w:r>
      <w:r w:rsidR="00F27192" w:rsidRPr="0076575A">
        <w:rPr>
          <w:rStyle w:val="hps"/>
          <w:rFonts w:ascii="Kz Times New Roman" w:hAnsi="Kz Times New Roman" w:cs="Kz Times New Roman"/>
          <w:sz w:val="24"/>
          <w:szCs w:val="24"/>
        </w:rPr>
        <w:t xml:space="preserve">прикладного бакалавриата, </w:t>
      </w:r>
      <w:r w:rsidR="00096236" w:rsidRPr="0076575A">
        <w:rPr>
          <w:rStyle w:val="hps"/>
          <w:rFonts w:ascii="Kz Times New Roman" w:hAnsi="Kz Times New Roman" w:cs="Kz Times New Roman"/>
          <w:sz w:val="24"/>
          <w:szCs w:val="24"/>
        </w:rPr>
        <w:t>вузовского и дополнительного образования.</w:t>
      </w:r>
    </w:p>
    <w:p w14:paraId="4A458091" w14:textId="77777777" w:rsidR="00895B7E" w:rsidRPr="00895B7E" w:rsidRDefault="00895B7E" w:rsidP="00895B7E">
      <w:pPr>
        <w:pStyle w:val="a4"/>
        <w:numPr>
          <w:ilvl w:val="2"/>
          <w:numId w:val="3"/>
        </w:numPr>
        <w:tabs>
          <w:tab w:val="left" w:pos="1560"/>
        </w:tabs>
        <w:jc w:val="both"/>
        <w:rPr>
          <w:rStyle w:val="hps"/>
          <w:rFonts w:ascii="Kz Times New Roman" w:hAnsi="Kz Times New Roman" w:cs="Kz Times New Roman"/>
          <w:iCs/>
          <w:sz w:val="24"/>
          <w:szCs w:val="24"/>
        </w:rPr>
      </w:pPr>
      <w:r w:rsidRPr="00895B7E">
        <w:rPr>
          <w:rStyle w:val="hps"/>
          <w:rFonts w:ascii="Kz Times New Roman" w:hAnsi="Kz Times New Roman" w:cs="Kz Times New Roman"/>
          <w:sz w:val="24"/>
          <w:szCs w:val="24"/>
        </w:rPr>
        <w:t>Важным фактором является привлечение работодателей к образовательному процессу.</w:t>
      </w:r>
    </w:p>
    <w:p w14:paraId="67620467" w14:textId="77777777" w:rsidR="00096236" w:rsidRPr="0076575A" w:rsidRDefault="003A51B3" w:rsidP="001E6396">
      <w:pPr>
        <w:pStyle w:val="a4"/>
        <w:numPr>
          <w:ilvl w:val="2"/>
          <w:numId w:val="3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обеспечить наличие и эффективное функционирование механизма объективной, точной и исчерпывающей оценки знаний, навыков и качеств, приобретённых обучающимися в процессе прохождения обучения по дисциплине, а также коллегиальный механизм апелляции и профессиональной апелляционной оценки.</w:t>
      </w:r>
    </w:p>
    <w:p w14:paraId="364FD96E" w14:textId="77777777" w:rsidR="00096236" w:rsidRPr="0076575A" w:rsidRDefault="003A51B3" w:rsidP="001E6396">
      <w:pPr>
        <w:pStyle w:val="a4"/>
        <w:numPr>
          <w:ilvl w:val="2"/>
          <w:numId w:val="3"/>
        </w:numPr>
        <w:tabs>
          <w:tab w:val="left" w:pos="1560"/>
        </w:tabs>
        <w:ind w:left="709" w:hanging="709"/>
        <w:jc w:val="both"/>
        <w:rPr>
          <w:rFonts w:ascii="Kz Times New Roman" w:hAnsi="Kz Times New Roman" w:cs="Kz Times New Roman"/>
          <w:iCs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обеспечить наличие и эффективное функционирование системы индивидуальной помощи и консультирования обучающихся по вопросам образовательного процесса.</w:t>
      </w:r>
    </w:p>
    <w:p w14:paraId="30552E06" w14:textId="77777777" w:rsidR="00C705AF" w:rsidRPr="0076575A" w:rsidRDefault="00C705AF" w:rsidP="00936B1F">
      <w:pPr>
        <w:pStyle w:val="1"/>
        <w:spacing w:before="0" w:line="240" w:lineRule="auto"/>
        <w:rPr>
          <w:rFonts w:ascii="Kz Times New Roman" w:hAnsi="Kz Times New Roman" w:cs="Kz Times New Roman"/>
          <w:color w:val="auto"/>
          <w:sz w:val="24"/>
          <w:szCs w:val="24"/>
        </w:rPr>
      </w:pPr>
      <w:bookmarkStart w:id="21" w:name="_Toc519847278"/>
    </w:p>
    <w:p w14:paraId="4ED36695" w14:textId="77777777" w:rsidR="00096236" w:rsidRPr="0076575A" w:rsidRDefault="00096236" w:rsidP="00936B1F">
      <w:pPr>
        <w:pStyle w:val="1"/>
        <w:spacing w:before="0" w:line="240" w:lineRule="auto"/>
        <w:rPr>
          <w:rFonts w:ascii="Kz Times New Roman" w:hAnsi="Kz Times New Roman" w:cs="Kz Times New Roman"/>
          <w:color w:val="auto"/>
          <w:sz w:val="24"/>
          <w:szCs w:val="24"/>
        </w:rPr>
      </w:pPr>
      <w:r w:rsidRPr="0076575A">
        <w:rPr>
          <w:rFonts w:ascii="Kz Times New Roman" w:hAnsi="Kz Times New Roman" w:cs="Kz Times New Roman"/>
          <w:color w:val="auto"/>
          <w:sz w:val="24"/>
          <w:szCs w:val="24"/>
        </w:rPr>
        <w:t>Стандарт</w:t>
      </w:r>
      <w:r w:rsidR="009735E5" w:rsidRPr="0076575A">
        <w:rPr>
          <w:rFonts w:ascii="Kz Times New Roman" w:hAnsi="Kz Times New Roman" w:cs="Kz Times New Roman"/>
          <w:color w:val="auto"/>
          <w:sz w:val="24"/>
          <w:szCs w:val="24"/>
        </w:rPr>
        <w:t xml:space="preserve"> 4. </w:t>
      </w:r>
      <w:r w:rsidR="006C7B96" w:rsidRPr="0076575A">
        <w:rPr>
          <w:rFonts w:ascii="Kz Times New Roman" w:hAnsi="Kz Times New Roman" w:cs="Kz Times New Roman"/>
          <w:color w:val="auto"/>
          <w:sz w:val="24"/>
          <w:szCs w:val="24"/>
        </w:rPr>
        <w:t>Преподавательский</w:t>
      </w:r>
      <w:r w:rsidRPr="0076575A">
        <w:rPr>
          <w:rFonts w:ascii="Kz Times New Roman" w:hAnsi="Kz Times New Roman" w:cs="Kz Times New Roman"/>
          <w:color w:val="auto"/>
          <w:sz w:val="24"/>
          <w:szCs w:val="24"/>
        </w:rPr>
        <w:t xml:space="preserve"> состав и эффективность преподавания</w:t>
      </w:r>
      <w:bookmarkEnd w:id="21"/>
    </w:p>
    <w:p w14:paraId="1F134A22" w14:textId="77777777" w:rsidR="00096236" w:rsidRPr="0076575A" w:rsidRDefault="00096236" w:rsidP="00936B1F">
      <w:pPr>
        <w:spacing w:after="0" w:line="240" w:lineRule="auto"/>
        <w:ind w:firstLine="708"/>
        <w:rPr>
          <w:rFonts w:ascii="Kz Times New Roman" w:hAnsi="Kz Times New Roman" w:cs="Kz Times New Roman"/>
          <w:b/>
          <w:sz w:val="24"/>
          <w:szCs w:val="24"/>
        </w:rPr>
      </w:pPr>
    </w:p>
    <w:p w14:paraId="420FB253" w14:textId="77777777" w:rsidR="00096236" w:rsidRPr="0076575A" w:rsidRDefault="006C7B96" w:rsidP="00931A28">
      <w:pPr>
        <w:spacing w:after="0" w:line="240" w:lineRule="auto"/>
        <w:rPr>
          <w:rFonts w:ascii="Kz Times New Roman" w:hAnsi="Kz Times New Roman" w:cs="Kz Times New Roman"/>
          <w:b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4.1.</w:t>
      </w:r>
      <w:r w:rsidR="005F72F2" w:rsidRPr="0076575A">
        <w:rPr>
          <w:rFonts w:ascii="Kz Times New Roman" w:hAnsi="Kz Times New Roman" w:cs="Kz Times New Roman"/>
          <w:b/>
          <w:sz w:val="24"/>
          <w:szCs w:val="24"/>
        </w:rPr>
        <w:tab/>
      </w:r>
      <w:r w:rsidR="00096236" w:rsidRPr="0076575A">
        <w:rPr>
          <w:rFonts w:ascii="Kz Times New Roman" w:hAnsi="Kz Times New Roman" w:cs="Kz Times New Roman"/>
          <w:b/>
          <w:sz w:val="24"/>
          <w:szCs w:val="24"/>
        </w:rPr>
        <w:t>Общие положения</w:t>
      </w:r>
    </w:p>
    <w:p w14:paraId="6F38E7ED" w14:textId="77777777" w:rsidR="00921980" w:rsidRPr="0076575A" w:rsidRDefault="00921980" w:rsidP="00931A28">
      <w:pPr>
        <w:pStyle w:val="a4"/>
        <w:numPr>
          <w:ilvl w:val="2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76575A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Преподавательский состав является главным ресурсом образовательной деятельности, доступным для обучающихся. </w:t>
      </w:r>
      <w:r w:rsidR="003A51B3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="003A51B3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3A51B3"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 w:rsidR="003A51B3">
        <w:rPr>
          <w:rFonts w:ascii="Kz Times New Roman" w:hAnsi="Kz Times New Roman" w:cs="Kz Times New Roman"/>
          <w:sz w:val="24"/>
          <w:szCs w:val="24"/>
        </w:rPr>
        <w:t>а</w:t>
      </w:r>
      <w:r w:rsidR="003A51B3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76575A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вести кадровую политику, устанавливающую четкие, прозрачные и справедливые процессы найма, условия занятости и повышения их квалификации.</w:t>
      </w:r>
    </w:p>
    <w:p w14:paraId="75265DC4" w14:textId="77777777" w:rsidR="006C7B96" w:rsidRPr="0076575A" w:rsidRDefault="003A51B3" w:rsidP="00931A28">
      <w:pPr>
        <w:pStyle w:val="a4"/>
        <w:numPr>
          <w:ilvl w:val="2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24254D" w:rsidRPr="0076575A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организовать </w:t>
      </w:r>
      <w:proofErr w:type="gramStart"/>
      <w:r w:rsidR="00096236" w:rsidRPr="0076575A">
        <w:rPr>
          <w:rFonts w:ascii="Kz Times New Roman" w:hAnsi="Kz Times New Roman" w:cs="Kz Times New Roman"/>
          <w:sz w:val="24"/>
          <w:szCs w:val="24"/>
        </w:rPr>
        <w:t>мероприятия</w:t>
      </w:r>
      <w:proofErr w:type="gramEnd"/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направленные на раз</w:t>
      </w:r>
      <w:r w:rsidR="00183E7D" w:rsidRPr="0076575A">
        <w:rPr>
          <w:rFonts w:ascii="Kz Times New Roman" w:hAnsi="Kz Times New Roman" w:cs="Kz Times New Roman"/>
          <w:sz w:val="24"/>
          <w:szCs w:val="24"/>
        </w:rPr>
        <w:t xml:space="preserve">витие и повышение квалификации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ПС, административно-управленческого персонала и сотрудников </w:t>
      </w:r>
      <w:r w:rsidR="00183E7D" w:rsidRPr="0076575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колледжа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;</w:t>
      </w:r>
    </w:p>
    <w:p w14:paraId="5BE80CFB" w14:textId="77777777" w:rsidR="006C7B96" w:rsidRPr="0076575A" w:rsidRDefault="003A51B3" w:rsidP="00931A28">
      <w:pPr>
        <w:pStyle w:val="a4"/>
        <w:numPr>
          <w:ilvl w:val="2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регламентир</w:t>
      </w:r>
      <w:r w:rsidR="005F72F2" w:rsidRPr="0076575A">
        <w:rPr>
          <w:rFonts w:ascii="Kz Times New Roman" w:hAnsi="Kz Times New Roman" w:cs="Kz Times New Roman"/>
          <w:sz w:val="24"/>
          <w:szCs w:val="24"/>
        </w:rPr>
        <w:t>овать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организационную и функциональную структуру управления персоналом и его развитие, в </w:t>
      </w:r>
      <w:r>
        <w:rPr>
          <w:rFonts w:ascii="Kz Times New Roman" w:hAnsi="Kz Times New Roman" w:cs="Kz Times New Roman"/>
          <w:sz w:val="24"/>
          <w:szCs w:val="24"/>
        </w:rPr>
        <w:t>том числе систему подбора кадров.</w:t>
      </w:r>
    </w:p>
    <w:p w14:paraId="7046DEDC" w14:textId="77777777" w:rsidR="006C7B96" w:rsidRPr="0076575A" w:rsidRDefault="003A51B3" w:rsidP="00931A28">
      <w:pPr>
        <w:pStyle w:val="a4"/>
        <w:numPr>
          <w:ilvl w:val="2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обеспечива</w:t>
      </w:r>
      <w:r w:rsidR="005F72F2" w:rsidRPr="0076575A">
        <w:rPr>
          <w:rFonts w:ascii="Kz Times New Roman" w:hAnsi="Kz Times New Roman" w:cs="Kz Times New Roman"/>
          <w:sz w:val="24"/>
          <w:szCs w:val="24"/>
        </w:rPr>
        <w:t>ть</w:t>
      </w:r>
      <w:r w:rsidR="00183E7D" w:rsidRPr="0076575A">
        <w:rPr>
          <w:rFonts w:ascii="Kz Times New Roman" w:hAnsi="Kz Times New Roman" w:cs="Kz Times New Roman"/>
          <w:sz w:val="24"/>
          <w:szCs w:val="24"/>
        </w:rPr>
        <w:t xml:space="preserve"> соответствие квалификации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ПС потребностям</w:t>
      </w:r>
      <w:r w:rsidR="00921980" w:rsidRPr="0076575A">
        <w:rPr>
          <w:rFonts w:ascii="Kz Times New Roman" w:hAnsi="Kz Times New Roman" w:cs="Kz Times New Roman"/>
          <w:sz w:val="24"/>
          <w:szCs w:val="24"/>
        </w:rPr>
        <w:t>и</w:t>
      </w:r>
      <w:r>
        <w:rPr>
          <w:rFonts w:ascii="Kz Times New Roman" w:hAnsi="Kz Times New Roman" w:cs="Kz Times New Roman"/>
          <w:sz w:val="24"/>
          <w:szCs w:val="24"/>
        </w:rPr>
        <w:t xml:space="preserve"> образовательных программ.</w:t>
      </w:r>
    </w:p>
    <w:p w14:paraId="69E08A6A" w14:textId="77777777" w:rsidR="009735E5" w:rsidRPr="004A3315" w:rsidRDefault="00921980" w:rsidP="00931A28">
      <w:pPr>
        <w:pStyle w:val="a4"/>
        <w:numPr>
          <w:ilvl w:val="2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В</w:t>
      </w:r>
      <w:r w:rsidR="00AB4104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3A51B3">
        <w:rPr>
          <w:rFonts w:ascii="Kz Times New Roman" w:hAnsi="Kz Times New Roman" w:cs="Kz Times New Roman"/>
          <w:sz w:val="24"/>
          <w:szCs w:val="24"/>
        </w:rPr>
        <w:t xml:space="preserve">организации </w:t>
      </w:r>
      <w:proofErr w:type="spellStart"/>
      <w:r w:rsidR="003A51B3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3A51B3"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 w:rsidR="00450ED4">
        <w:rPr>
          <w:rFonts w:ascii="Kz Times New Roman" w:hAnsi="Kz Times New Roman" w:cs="Kz Times New Roman"/>
          <w:sz w:val="24"/>
          <w:szCs w:val="24"/>
        </w:rPr>
        <w:t>ы</w:t>
      </w:r>
      <w:r w:rsidR="003A51B3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функционирова</w:t>
      </w:r>
      <w:r w:rsidR="009A4A1C" w:rsidRPr="0076575A">
        <w:rPr>
          <w:rFonts w:ascii="Kz Times New Roman" w:hAnsi="Kz Times New Roman" w:cs="Kz Times New Roman"/>
          <w:sz w:val="24"/>
          <w:szCs w:val="24"/>
        </w:rPr>
        <w:t>ть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механизм</w:t>
      </w:r>
      <w:r w:rsidR="00AB4104" w:rsidRPr="0076575A">
        <w:rPr>
          <w:rFonts w:ascii="Kz Times New Roman" w:hAnsi="Kz Times New Roman" w:cs="Kz Times New Roman"/>
          <w:sz w:val="24"/>
          <w:szCs w:val="24"/>
          <w:lang w:val="kk-KZ"/>
        </w:rPr>
        <w:t>ы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мотивации</w:t>
      </w:r>
      <w:r w:rsidR="00683F88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и стимулирования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сотрудников, адаптации новых сотрудников, аттестации и применения дисциплинарных мер по отношению к сотрудникам, увольнения сотрудников</w:t>
      </w:r>
      <w:r w:rsidR="0024254D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. </w:t>
      </w:r>
    </w:p>
    <w:p w14:paraId="662B054F" w14:textId="77777777" w:rsidR="0024254D" w:rsidRDefault="0024254D" w:rsidP="00936B1F">
      <w:pPr>
        <w:spacing w:after="0" w:line="240" w:lineRule="auto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14:paraId="1B778AC2" w14:textId="77777777" w:rsidR="00895B7E" w:rsidRDefault="00895B7E" w:rsidP="00936B1F">
      <w:pPr>
        <w:spacing w:after="0" w:line="240" w:lineRule="auto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14:paraId="5412ECE6" w14:textId="77777777" w:rsidR="00895B7E" w:rsidRPr="0076575A" w:rsidRDefault="00895B7E" w:rsidP="00936B1F">
      <w:pPr>
        <w:spacing w:after="0" w:line="240" w:lineRule="auto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14:paraId="751704C6" w14:textId="77777777" w:rsidR="00931A28" w:rsidRPr="00931A28" w:rsidRDefault="00096236" w:rsidP="00931A28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Критерии оценки</w:t>
      </w:r>
      <w:r w:rsidR="00981D87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 </w:t>
      </w:r>
    </w:p>
    <w:p w14:paraId="0F1F1C3D" w14:textId="77777777" w:rsidR="00183E7D" w:rsidRPr="0076575A" w:rsidRDefault="009A4A1C" w:rsidP="00931A28">
      <w:pPr>
        <w:pStyle w:val="a4"/>
        <w:numPr>
          <w:ilvl w:val="2"/>
          <w:numId w:val="5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К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адров</w:t>
      </w:r>
      <w:r w:rsidR="00D03073" w:rsidRPr="0076575A">
        <w:rPr>
          <w:rFonts w:ascii="Kz Times New Roman" w:hAnsi="Kz Times New Roman" w:cs="Kz Times New Roman"/>
          <w:sz w:val="24"/>
          <w:szCs w:val="24"/>
          <w:lang w:val="kk-KZ"/>
        </w:rPr>
        <w:t>ый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потенциал</w:t>
      </w:r>
      <w:r w:rsidR="00D03073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183E7D" w:rsidRPr="0076575A">
        <w:rPr>
          <w:rFonts w:ascii="Kz Times New Roman" w:hAnsi="Kz Times New Roman" w:cs="Kz Times New Roman"/>
          <w:sz w:val="24"/>
          <w:szCs w:val="24"/>
          <w:lang w:val="kk-KZ"/>
        </w:rPr>
        <w:t>колледжа</w:t>
      </w:r>
      <w:r w:rsidR="00D03073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должен соответствовать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450ED4">
        <w:rPr>
          <w:rFonts w:ascii="Kz Times New Roman" w:hAnsi="Kz Times New Roman" w:cs="Kz Times New Roman"/>
          <w:sz w:val="24"/>
          <w:szCs w:val="24"/>
        </w:rPr>
        <w:t>С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тратегии </w:t>
      </w:r>
      <w:r w:rsidR="00450ED4">
        <w:rPr>
          <w:rFonts w:ascii="Kz Times New Roman" w:hAnsi="Kz Times New Roman" w:cs="Kz Times New Roman"/>
          <w:sz w:val="24"/>
          <w:szCs w:val="24"/>
        </w:rPr>
        <w:t xml:space="preserve">развития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и специфике образовательных программ.</w:t>
      </w:r>
    </w:p>
    <w:p w14:paraId="378B10D3" w14:textId="77777777" w:rsidR="009F5070" w:rsidRPr="0076575A" w:rsidRDefault="00450ED4" w:rsidP="00931A28">
      <w:pPr>
        <w:pStyle w:val="a4"/>
        <w:numPr>
          <w:ilvl w:val="2"/>
          <w:numId w:val="5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lastRenderedPageBreak/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продемонстрировать подбор кадров на основе анализа потребностей образовательных программ, наличие системы рекрутинга.</w:t>
      </w:r>
    </w:p>
    <w:p w14:paraId="6D113F1F" w14:textId="77777777" w:rsidR="00096236" w:rsidRPr="0076575A" w:rsidRDefault="00CD17BD" w:rsidP="00931A28">
      <w:pPr>
        <w:pStyle w:val="a4"/>
        <w:numPr>
          <w:ilvl w:val="2"/>
          <w:numId w:val="5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С</w:t>
      </w:r>
      <w:r w:rsidR="00183E7D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ведения о 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ПС должны быть доступными для общественности, </w:t>
      </w:r>
      <w:r w:rsidR="00183E7D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колледж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должен 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держать</w:t>
      </w:r>
      <w:r w:rsidR="00183E7D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их в открытом доступе,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размещ</w:t>
      </w:r>
      <w:r w:rsidR="009A4A1C" w:rsidRPr="0076575A">
        <w:rPr>
          <w:rFonts w:ascii="Kz Times New Roman" w:hAnsi="Kz Times New Roman" w:cs="Kz Times New Roman"/>
          <w:sz w:val="24"/>
          <w:szCs w:val="24"/>
        </w:rPr>
        <w:t>аться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на сайте. </w:t>
      </w:r>
    </w:p>
    <w:p w14:paraId="49AF8B9C" w14:textId="77777777" w:rsidR="00096236" w:rsidRPr="0076575A" w:rsidRDefault="00450ED4" w:rsidP="00931A28">
      <w:pPr>
        <w:pStyle w:val="a4"/>
        <w:numPr>
          <w:ilvl w:val="2"/>
          <w:numId w:val="5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продемонстрировать соблюдение принципа доступности руководства и прозрачности всех кадровых процедур.</w:t>
      </w:r>
    </w:p>
    <w:p w14:paraId="6E8BC98B" w14:textId="77777777" w:rsidR="00096236" w:rsidRPr="0076575A" w:rsidRDefault="00450ED4" w:rsidP="00931A28">
      <w:pPr>
        <w:pStyle w:val="a4"/>
        <w:numPr>
          <w:ilvl w:val="2"/>
          <w:numId w:val="5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обес</w:t>
      </w:r>
      <w:r w:rsidR="00183E7D" w:rsidRPr="0076575A">
        <w:rPr>
          <w:rFonts w:ascii="Kz Times New Roman" w:hAnsi="Kz Times New Roman" w:cs="Kz Times New Roman"/>
          <w:sz w:val="24"/>
          <w:szCs w:val="24"/>
        </w:rPr>
        <w:t xml:space="preserve">печить мониторинг деятельности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ПС, систематическую оценку компетентности преподавателей, комплексную оценку качества преподавания.</w:t>
      </w:r>
      <w:r w:rsidR="00EF1CF8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Также </w:t>
      </w:r>
      <w:r w:rsidR="00183E7D" w:rsidRPr="0076575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колледж</w:t>
      </w:r>
      <w:r w:rsidR="00EF1CF8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должен организовать различные механизмы по оценке качества преподавания, такие как анкетирование</w:t>
      </w:r>
      <w:r w:rsidR="00921980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обучающихся</w:t>
      </w:r>
      <w:r w:rsidR="00EF1CF8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о качестве преподавания, посещение занятий ПС, анкетирование ПС об оценке деятельности коллег и т.д.</w:t>
      </w:r>
    </w:p>
    <w:p w14:paraId="03BFCC97" w14:textId="77777777" w:rsidR="00895B7E" w:rsidRPr="00895B7E" w:rsidRDefault="00096236" w:rsidP="00895B7E">
      <w:pPr>
        <w:pStyle w:val="a4"/>
        <w:numPr>
          <w:ilvl w:val="2"/>
          <w:numId w:val="5"/>
        </w:numPr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Рабочая нагрузка преподавателя должна включать учебную, учебно-методическую, научную работу (в т.ч. подготовку проектов и заявок), организационно-методическую (в т.ч. участие и организацию различных мероприятий), повышение профессиональной компетентности (повышение квалификации, включая личностное развитие и изучение литературы по специальности), деятельность в профессиональной среде (например, участие в профессиональных ассоциациях и консалтинг</w:t>
      </w:r>
      <w:r w:rsidR="00CD17BD" w:rsidRPr="0076575A">
        <w:rPr>
          <w:rFonts w:ascii="Kz Times New Roman" w:hAnsi="Kz Times New Roman" w:cs="Kz Times New Roman"/>
          <w:sz w:val="24"/>
          <w:szCs w:val="24"/>
          <w:lang w:val="kk-KZ"/>
        </w:rPr>
        <w:t>ах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). </w:t>
      </w:r>
      <w:r w:rsidR="00895B7E" w:rsidRPr="00895B7E">
        <w:rPr>
          <w:rFonts w:ascii="Kz Times New Roman" w:hAnsi="Kz Times New Roman" w:cs="Kz Times New Roman"/>
          <w:sz w:val="24"/>
          <w:szCs w:val="24"/>
        </w:rPr>
        <w:t xml:space="preserve">Преподаватель может вести </w:t>
      </w:r>
    </w:p>
    <w:p w14:paraId="70187054" w14:textId="77777777" w:rsidR="00096236" w:rsidRDefault="00895B7E" w:rsidP="00895B7E">
      <w:pPr>
        <w:pStyle w:val="a4"/>
        <w:jc w:val="both"/>
        <w:rPr>
          <w:rFonts w:ascii="Kz Times New Roman" w:hAnsi="Kz Times New Roman" w:cs="Kz Times New Roman"/>
          <w:sz w:val="24"/>
          <w:szCs w:val="24"/>
        </w:rPr>
      </w:pPr>
      <w:r w:rsidRPr="00895B7E">
        <w:rPr>
          <w:rFonts w:ascii="Kz Times New Roman" w:hAnsi="Kz Times New Roman" w:cs="Kz Times New Roman"/>
          <w:sz w:val="24"/>
          <w:szCs w:val="24"/>
        </w:rPr>
        <w:t>научную работу (в т.ч. подготовку проектов и заявок).</w:t>
      </w:r>
    </w:p>
    <w:p w14:paraId="749A3E8C" w14:textId="77777777" w:rsidR="00895B7E" w:rsidRPr="0076575A" w:rsidRDefault="00895B7E" w:rsidP="00895B7E">
      <w:pPr>
        <w:pStyle w:val="a4"/>
        <w:jc w:val="both"/>
        <w:rPr>
          <w:rFonts w:ascii="Kz Times New Roman" w:hAnsi="Kz Times New Roman" w:cs="Kz Times New Roman"/>
          <w:sz w:val="24"/>
          <w:szCs w:val="24"/>
        </w:rPr>
      </w:pPr>
    </w:p>
    <w:p w14:paraId="5C5E80C3" w14:textId="77777777" w:rsidR="00096236" w:rsidRPr="0076575A" w:rsidRDefault="00450ED4" w:rsidP="00931A28">
      <w:pPr>
        <w:pStyle w:val="a4"/>
        <w:numPr>
          <w:ilvl w:val="2"/>
          <w:numId w:val="5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обеспечить полноту и адекватность индив</w:t>
      </w:r>
      <w:r w:rsidR="00183E7D" w:rsidRPr="0076575A">
        <w:rPr>
          <w:rFonts w:ascii="Kz Times New Roman" w:hAnsi="Kz Times New Roman" w:cs="Kz Times New Roman"/>
          <w:sz w:val="24"/>
          <w:szCs w:val="24"/>
        </w:rPr>
        <w:t xml:space="preserve">идуального планирования работы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ПС по всем видам деятельности, мониторинг результативности и эффективности индивидуальных планов.</w:t>
      </w:r>
    </w:p>
    <w:p w14:paraId="307E9514" w14:textId="77777777" w:rsidR="00096236" w:rsidRPr="0076575A" w:rsidRDefault="00450ED4" w:rsidP="00931A28">
      <w:pPr>
        <w:pStyle w:val="a4"/>
        <w:numPr>
          <w:ilvl w:val="2"/>
          <w:numId w:val="5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продемонстрировать наличие системы повышения квалификации, профессион</w:t>
      </w:r>
      <w:r w:rsidR="00183E7D" w:rsidRPr="0076575A">
        <w:rPr>
          <w:rFonts w:ascii="Kz Times New Roman" w:hAnsi="Kz Times New Roman" w:cs="Kz Times New Roman"/>
          <w:sz w:val="24"/>
          <w:szCs w:val="24"/>
        </w:rPr>
        <w:t xml:space="preserve">ального и личностного развития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ПС </w:t>
      </w:r>
      <w:r w:rsidR="00183E7D" w:rsidRPr="0076575A">
        <w:rPr>
          <w:rFonts w:ascii="Kz Times New Roman" w:hAnsi="Kz Times New Roman" w:cs="Kz Times New Roman"/>
          <w:sz w:val="24"/>
          <w:szCs w:val="24"/>
        </w:rPr>
        <w:t>и административно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-управленческого персонала.</w:t>
      </w:r>
    </w:p>
    <w:p w14:paraId="0329EAC0" w14:textId="77777777" w:rsidR="00096236" w:rsidRPr="0076575A" w:rsidRDefault="00450ED4" w:rsidP="00931A28">
      <w:pPr>
        <w:pStyle w:val="a4"/>
        <w:numPr>
          <w:ilvl w:val="2"/>
          <w:numId w:val="5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CD17BD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поддержать молодых преподавателей, иметь определенный план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по развитию молодых преподавателей.</w:t>
      </w:r>
    </w:p>
    <w:p w14:paraId="7A1F69FD" w14:textId="77777777" w:rsidR="00183E7D" w:rsidRPr="0076575A" w:rsidRDefault="00450ED4" w:rsidP="00931A28">
      <w:pPr>
        <w:pStyle w:val="a4"/>
        <w:numPr>
          <w:ilvl w:val="2"/>
          <w:numId w:val="5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обеспечить </w:t>
      </w:r>
      <w:r>
        <w:rPr>
          <w:rFonts w:ascii="Kz Times New Roman" w:hAnsi="Kz Times New Roman" w:cs="Kz Times New Roman"/>
          <w:sz w:val="24"/>
          <w:szCs w:val="24"/>
        </w:rPr>
        <w:t>прохождение повышения квалификации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руководств</w:t>
      </w:r>
      <w:r>
        <w:rPr>
          <w:rFonts w:ascii="Kz Times New Roman" w:hAnsi="Kz Times New Roman" w:cs="Kz Times New Roman"/>
          <w:sz w:val="24"/>
          <w:szCs w:val="24"/>
        </w:rPr>
        <w:t>ом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(</w:t>
      </w:r>
      <w:r w:rsidR="00875282" w:rsidRPr="0076575A">
        <w:rPr>
          <w:rFonts w:ascii="Kz Times New Roman" w:hAnsi="Kz Times New Roman" w:cs="Kz Times New Roman"/>
          <w:sz w:val="24"/>
          <w:szCs w:val="24"/>
        </w:rPr>
        <w:t>ди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ректора, </w:t>
      </w:r>
      <w:r w:rsidR="00875282" w:rsidRPr="0076575A">
        <w:rPr>
          <w:rFonts w:ascii="Kz Times New Roman" w:hAnsi="Kz Times New Roman" w:cs="Kz Times New Roman"/>
          <w:sz w:val="24"/>
          <w:szCs w:val="24"/>
        </w:rPr>
        <w:t>заместителей директора,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начальников структурных подразделений) по программам менеджмента образования.</w:t>
      </w:r>
    </w:p>
    <w:p w14:paraId="22320F7E" w14:textId="77777777" w:rsidR="00096236" w:rsidRPr="0076575A" w:rsidRDefault="00450ED4" w:rsidP="00931A28">
      <w:pPr>
        <w:pStyle w:val="a4"/>
        <w:numPr>
          <w:ilvl w:val="2"/>
          <w:numId w:val="5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обеспечить наличие системы стимулирования профессионального и личностного развития преподавателей и сотрудников. </w:t>
      </w: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="00EF1CF8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организ</w:t>
      </w:r>
      <w:r w:rsidR="00183E7D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овать различные конкурсы среди </w:t>
      </w:r>
      <w:r w:rsidR="00EF1CF8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ПС для определения лучших, </w:t>
      </w:r>
      <w:r w:rsidR="00981D87" w:rsidRPr="0076575A">
        <w:rPr>
          <w:rFonts w:ascii="Kz Times New Roman" w:hAnsi="Kz Times New Roman" w:cs="Kz Times New Roman"/>
          <w:sz w:val="24"/>
          <w:szCs w:val="24"/>
          <w:lang w:val="kk-KZ"/>
        </w:rPr>
        <w:t>вводи</w:t>
      </w:r>
      <w:r w:rsidR="00183E7D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ть систему премирования лучших </w:t>
      </w:r>
      <w:r w:rsidR="00981D87" w:rsidRPr="0076575A">
        <w:rPr>
          <w:rFonts w:ascii="Kz Times New Roman" w:hAnsi="Kz Times New Roman" w:cs="Kz Times New Roman"/>
          <w:sz w:val="24"/>
          <w:szCs w:val="24"/>
          <w:lang w:val="kk-KZ"/>
        </w:rPr>
        <w:t>ПС.</w:t>
      </w:r>
    </w:p>
    <w:p w14:paraId="758913A3" w14:textId="77777777" w:rsidR="00096236" w:rsidRPr="0076575A" w:rsidRDefault="00450ED4" w:rsidP="00931A28">
      <w:pPr>
        <w:pStyle w:val="a4"/>
        <w:numPr>
          <w:ilvl w:val="2"/>
          <w:numId w:val="5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должн</w:t>
      </w:r>
      <w:r>
        <w:rPr>
          <w:rFonts w:ascii="Kz Times New Roman" w:hAnsi="Kz Times New Roman" w:cs="Kz Times New Roman"/>
          <w:sz w:val="24"/>
          <w:szCs w:val="24"/>
        </w:rPr>
        <w:t>а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обеспечит</w:t>
      </w:r>
      <w:r w:rsidR="00183E7D" w:rsidRPr="0076575A">
        <w:rPr>
          <w:rFonts w:ascii="Kz Times New Roman" w:hAnsi="Kz Times New Roman" w:cs="Kz Times New Roman"/>
          <w:sz w:val="24"/>
          <w:szCs w:val="24"/>
        </w:rPr>
        <w:t xml:space="preserve">ь мониторинг удовлетворенности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ПС</w:t>
      </w:r>
      <w:r w:rsidR="00EF1CF8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посредством специальных методик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.</w:t>
      </w:r>
      <w:r w:rsidR="006E6E5D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Руководство </w:t>
      </w:r>
      <w:r w:rsidR="00183E7D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должно реагировать на запросы </w:t>
      </w:r>
      <w:r w:rsidR="006E6E5D" w:rsidRPr="0076575A">
        <w:rPr>
          <w:rFonts w:ascii="Kz Times New Roman" w:hAnsi="Kz Times New Roman" w:cs="Kz Times New Roman"/>
          <w:sz w:val="24"/>
          <w:szCs w:val="24"/>
          <w:lang w:val="kk-KZ"/>
        </w:rPr>
        <w:t>ПС по различным вопросам.</w:t>
      </w:r>
    </w:p>
    <w:p w14:paraId="26C33D44" w14:textId="77777777" w:rsidR="006E6E5D" w:rsidRPr="0076575A" w:rsidRDefault="006E6E5D" w:rsidP="00931A28">
      <w:pPr>
        <w:pStyle w:val="a4"/>
        <w:numPr>
          <w:ilvl w:val="2"/>
          <w:numId w:val="5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ПС должен </w:t>
      </w:r>
      <w:r w:rsidRPr="0076575A">
        <w:rPr>
          <w:rFonts w:ascii="Kz Times New Roman" w:hAnsi="Kz Times New Roman" w:cs="Kz Times New Roman"/>
          <w:sz w:val="24"/>
          <w:szCs w:val="24"/>
        </w:rPr>
        <w:t>активно примен</w:t>
      </w:r>
      <w:r w:rsidR="009A4A1C" w:rsidRPr="0076575A">
        <w:rPr>
          <w:rFonts w:ascii="Kz Times New Roman" w:hAnsi="Kz Times New Roman" w:cs="Kz Times New Roman"/>
          <w:sz w:val="24"/>
          <w:szCs w:val="24"/>
        </w:rPr>
        <w:t>ять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информационно-коммуникационны</w:t>
      </w:r>
      <w:r w:rsidR="00450ED4">
        <w:rPr>
          <w:rFonts w:ascii="Kz Times New Roman" w:hAnsi="Kz Times New Roman" w:cs="Kz Times New Roman"/>
          <w:sz w:val="24"/>
          <w:szCs w:val="24"/>
        </w:rPr>
        <w:t>е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технологи</w:t>
      </w:r>
      <w:r w:rsidR="00183E7D" w:rsidRPr="0076575A">
        <w:rPr>
          <w:rFonts w:ascii="Kz Times New Roman" w:hAnsi="Kz Times New Roman" w:cs="Kz Times New Roman"/>
          <w:sz w:val="24"/>
          <w:szCs w:val="24"/>
        </w:rPr>
        <w:t>и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в образовательном процессе.</w:t>
      </w:r>
    </w:p>
    <w:p w14:paraId="2B1226A8" w14:textId="77777777" w:rsidR="00096236" w:rsidRPr="0076575A" w:rsidRDefault="00450ED4" w:rsidP="00931A28">
      <w:pPr>
        <w:pStyle w:val="a4"/>
        <w:numPr>
          <w:ilvl w:val="2"/>
          <w:numId w:val="5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895B7E">
        <w:rPr>
          <w:rFonts w:ascii="Kz Times New Roman" w:hAnsi="Kz Times New Roman" w:cs="Kz Times New Roman"/>
          <w:sz w:val="24"/>
          <w:szCs w:val="24"/>
        </w:rPr>
        <w:t>может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привле</w:t>
      </w:r>
      <w:r w:rsidR="009A4A1C" w:rsidRPr="0076575A">
        <w:rPr>
          <w:rFonts w:ascii="Kz Times New Roman" w:hAnsi="Kz Times New Roman" w:cs="Kz Times New Roman"/>
          <w:sz w:val="24"/>
          <w:szCs w:val="24"/>
        </w:rPr>
        <w:t>кать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специалистов, обладающи</w:t>
      </w:r>
      <w:r w:rsidR="00875282" w:rsidRPr="0076575A">
        <w:rPr>
          <w:rFonts w:ascii="Kz Times New Roman" w:hAnsi="Kz Times New Roman" w:cs="Kz Times New Roman"/>
          <w:sz w:val="24"/>
          <w:szCs w:val="24"/>
        </w:rPr>
        <w:t>х опытом работы в соответствующих отраслях,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к преподаванию в </w:t>
      </w:r>
      <w:r w:rsidR="00183E7D" w:rsidRPr="0076575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колледж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е.</w:t>
      </w:r>
    </w:p>
    <w:p w14:paraId="7261C369" w14:textId="77777777" w:rsidR="00096236" w:rsidRPr="0076575A" w:rsidRDefault="00450ED4" w:rsidP="00931A28">
      <w:pPr>
        <w:pStyle w:val="a4"/>
        <w:numPr>
          <w:ilvl w:val="2"/>
          <w:numId w:val="5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895B7E">
        <w:rPr>
          <w:rFonts w:ascii="Kz Times New Roman" w:hAnsi="Kz Times New Roman" w:cs="Kz Times New Roman"/>
          <w:sz w:val="24"/>
          <w:szCs w:val="24"/>
        </w:rPr>
        <w:t>может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привле</w:t>
      </w:r>
      <w:r w:rsidR="009A4A1C" w:rsidRPr="0076575A">
        <w:rPr>
          <w:rFonts w:ascii="Kz Times New Roman" w:hAnsi="Kz Times New Roman" w:cs="Kz Times New Roman"/>
          <w:sz w:val="24"/>
          <w:szCs w:val="24"/>
        </w:rPr>
        <w:t>кать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лучших зарубежных и отечественных преподавателей, </w:t>
      </w:r>
      <w:r w:rsidR="009A4A1C" w:rsidRPr="0076575A">
        <w:rPr>
          <w:rFonts w:ascii="Kz Times New Roman" w:hAnsi="Kz Times New Roman" w:cs="Kz Times New Roman"/>
          <w:sz w:val="24"/>
          <w:szCs w:val="24"/>
        </w:rPr>
        <w:t>проводить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совместны</w:t>
      </w:r>
      <w:r w:rsidR="00EF1CF8" w:rsidRPr="0076575A">
        <w:rPr>
          <w:rFonts w:ascii="Kz Times New Roman" w:hAnsi="Kz Times New Roman" w:cs="Kz Times New Roman"/>
          <w:sz w:val="24"/>
          <w:szCs w:val="24"/>
          <w:lang w:val="kk-KZ"/>
        </w:rPr>
        <w:t>е</w:t>
      </w:r>
      <w:r w:rsidR="00EF1CF8" w:rsidRPr="0076575A">
        <w:rPr>
          <w:rFonts w:ascii="Kz Times New Roman" w:hAnsi="Kz Times New Roman" w:cs="Kz Times New Roman"/>
          <w:sz w:val="24"/>
          <w:szCs w:val="24"/>
        </w:rPr>
        <w:t xml:space="preserve"> исследования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.</w:t>
      </w:r>
      <w:r w:rsidR="00EF1CF8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Т</w:t>
      </w:r>
      <w:r w:rsidR="00875282" w:rsidRPr="0076575A">
        <w:rPr>
          <w:rFonts w:ascii="Kz Times New Roman" w:hAnsi="Kz Times New Roman" w:cs="Kz Times New Roman"/>
          <w:sz w:val="24"/>
          <w:szCs w:val="24"/>
          <w:lang w:val="kk-KZ"/>
        </w:rPr>
        <w:t>акже содействовать в продвижении</w:t>
      </w:r>
      <w:r w:rsidR="00EF1CF8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ПС </w:t>
      </w:r>
      <w:r w:rsidR="00D13238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для </w:t>
      </w:r>
      <w:r w:rsidR="00895B7E">
        <w:rPr>
          <w:rFonts w:ascii="Kz Times New Roman" w:hAnsi="Kz Times New Roman" w:cs="Kz Times New Roman"/>
          <w:sz w:val="24"/>
          <w:szCs w:val="24"/>
          <w:lang w:val="kk-KZ"/>
        </w:rPr>
        <w:t>участ</w:t>
      </w:r>
      <w:r w:rsidR="00EF1CF8" w:rsidRPr="0076575A">
        <w:rPr>
          <w:rFonts w:ascii="Kz Times New Roman" w:hAnsi="Kz Times New Roman" w:cs="Kz Times New Roman"/>
          <w:sz w:val="24"/>
          <w:szCs w:val="24"/>
          <w:lang w:val="kk-KZ"/>
        </w:rPr>
        <w:t>и</w:t>
      </w:r>
      <w:r w:rsidR="00D13238" w:rsidRPr="0076575A">
        <w:rPr>
          <w:rFonts w:ascii="Kz Times New Roman" w:hAnsi="Kz Times New Roman" w:cs="Kz Times New Roman"/>
          <w:sz w:val="24"/>
          <w:szCs w:val="24"/>
          <w:lang w:val="kk-KZ"/>
        </w:rPr>
        <w:t>я</w:t>
      </w:r>
      <w:r w:rsidR="00EF1CF8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875282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в </w:t>
      </w:r>
      <w:r w:rsidR="00EF1CF8" w:rsidRPr="0076575A">
        <w:rPr>
          <w:rFonts w:ascii="Kz Times New Roman" w:hAnsi="Kz Times New Roman" w:cs="Kz Times New Roman"/>
          <w:sz w:val="24"/>
          <w:szCs w:val="24"/>
          <w:lang w:val="kk-KZ"/>
        </w:rPr>
        <w:t>программ</w:t>
      </w:r>
      <w:r w:rsidR="00895B7E">
        <w:rPr>
          <w:rFonts w:ascii="Kz Times New Roman" w:hAnsi="Kz Times New Roman" w:cs="Kz Times New Roman"/>
          <w:sz w:val="24"/>
          <w:szCs w:val="24"/>
          <w:lang w:val="kk-KZ"/>
        </w:rPr>
        <w:t>ах.</w:t>
      </w:r>
    </w:p>
    <w:p w14:paraId="2B927ED1" w14:textId="77777777" w:rsidR="00096236" w:rsidRDefault="00450ED4" w:rsidP="00931A28">
      <w:pPr>
        <w:pStyle w:val="a4"/>
        <w:numPr>
          <w:ilvl w:val="2"/>
          <w:numId w:val="5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683F35" w:rsidRPr="0076575A">
        <w:rPr>
          <w:rFonts w:ascii="Kz Times New Roman" w:hAnsi="Kz Times New Roman" w:cs="Kz Times New Roman"/>
          <w:sz w:val="24"/>
          <w:szCs w:val="24"/>
          <w:lang w:val="kk-KZ"/>
        </w:rPr>
        <w:t>обязан</w:t>
      </w:r>
      <w:r>
        <w:rPr>
          <w:rFonts w:ascii="Kz Times New Roman" w:hAnsi="Kz Times New Roman" w:cs="Kz Times New Roman"/>
          <w:sz w:val="24"/>
          <w:szCs w:val="24"/>
          <w:lang w:val="kk-KZ"/>
        </w:rPr>
        <w:t>а</w:t>
      </w:r>
      <w:r w:rsidR="00683F35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создавать условия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ПС </w:t>
      </w:r>
      <w:r w:rsidR="00683F35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для участия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в </w:t>
      </w:r>
      <w:r w:rsidR="00683F35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общественной </w:t>
      </w:r>
      <w:r w:rsidR="00683F35" w:rsidRPr="0076575A">
        <w:rPr>
          <w:rFonts w:ascii="Kz Times New Roman" w:hAnsi="Kz Times New Roman" w:cs="Kz Times New Roman"/>
          <w:sz w:val="24"/>
          <w:szCs w:val="24"/>
        </w:rPr>
        <w:t>жизни</w:t>
      </w:r>
      <w:r w:rsidR="00683F35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, внесения своего вклада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в развитии науки, культур</w:t>
      </w:r>
      <w:r w:rsidR="00683F35" w:rsidRPr="0076575A">
        <w:rPr>
          <w:rFonts w:ascii="Kz Times New Roman" w:hAnsi="Kz Times New Roman" w:cs="Kz Times New Roman"/>
          <w:sz w:val="24"/>
          <w:szCs w:val="24"/>
          <w:lang w:val="kk-KZ"/>
        </w:rPr>
        <w:t>ы региона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7897483F" w14:textId="77777777" w:rsidR="003F56F7" w:rsidRDefault="003F56F7" w:rsidP="003F56F7">
      <w:pPr>
        <w:pStyle w:val="a4"/>
        <w:ind w:left="709"/>
        <w:jc w:val="both"/>
        <w:rPr>
          <w:rFonts w:ascii="Kz Times New Roman" w:hAnsi="Kz Times New Roman" w:cs="Kz Times New Roman"/>
          <w:sz w:val="24"/>
          <w:szCs w:val="24"/>
        </w:rPr>
      </w:pPr>
    </w:p>
    <w:p w14:paraId="5AD09D00" w14:textId="77777777" w:rsidR="003F56F7" w:rsidRPr="0076575A" w:rsidRDefault="003F56F7" w:rsidP="003F56F7">
      <w:pPr>
        <w:pStyle w:val="a4"/>
        <w:ind w:left="709"/>
        <w:jc w:val="both"/>
        <w:rPr>
          <w:rFonts w:ascii="Kz Times New Roman" w:hAnsi="Kz Times New Roman" w:cs="Kz Times New Roman"/>
          <w:sz w:val="24"/>
          <w:szCs w:val="24"/>
        </w:rPr>
      </w:pPr>
    </w:p>
    <w:p w14:paraId="2E17F284" w14:textId="77777777" w:rsidR="00096236" w:rsidRPr="0076575A" w:rsidRDefault="00096236" w:rsidP="00936B1F">
      <w:pPr>
        <w:pStyle w:val="1"/>
        <w:spacing w:before="0" w:line="240" w:lineRule="auto"/>
        <w:rPr>
          <w:rFonts w:ascii="Kz Times New Roman" w:eastAsiaTheme="minorHAnsi" w:hAnsi="Kz Times New Roman" w:cs="Kz Times New Roman"/>
          <w:color w:val="auto"/>
          <w:sz w:val="24"/>
          <w:szCs w:val="24"/>
          <w:lang w:eastAsia="en-US"/>
        </w:rPr>
      </w:pPr>
      <w:bookmarkStart w:id="22" w:name="_Toc519847279"/>
      <w:r w:rsidRPr="0076575A">
        <w:rPr>
          <w:rFonts w:ascii="Kz Times New Roman" w:hAnsi="Kz Times New Roman" w:cs="Kz Times New Roman"/>
          <w:color w:val="auto"/>
          <w:sz w:val="24"/>
          <w:szCs w:val="24"/>
        </w:rPr>
        <w:lastRenderedPageBreak/>
        <w:t>Стандарт</w:t>
      </w:r>
      <w:r w:rsidR="009F5070" w:rsidRPr="0076575A">
        <w:rPr>
          <w:rFonts w:ascii="Kz Times New Roman" w:hAnsi="Kz Times New Roman" w:cs="Kz Times New Roman"/>
          <w:color w:val="auto"/>
          <w:sz w:val="24"/>
          <w:szCs w:val="24"/>
        </w:rPr>
        <w:t xml:space="preserve"> 5.</w:t>
      </w:r>
      <w:bookmarkEnd w:id="22"/>
      <w:r w:rsidR="009A4A1C" w:rsidRPr="0076575A">
        <w:rPr>
          <w:rFonts w:ascii="Kz Times New Roman" w:hAnsi="Kz Times New Roman" w:cs="Kz Times New Roman"/>
          <w:color w:val="auto"/>
          <w:sz w:val="24"/>
          <w:szCs w:val="24"/>
        </w:rPr>
        <w:tab/>
      </w:r>
      <w:proofErr w:type="gramStart"/>
      <w:r w:rsidR="00F030B8">
        <w:rPr>
          <w:rFonts w:ascii="Kz Times New Roman" w:hAnsi="Kz Times New Roman" w:cs="Kz Times New Roman"/>
          <w:color w:val="auto"/>
          <w:sz w:val="24"/>
          <w:szCs w:val="24"/>
        </w:rPr>
        <w:t>Студенты</w:t>
      </w:r>
      <w:r w:rsidR="00DD515B">
        <w:rPr>
          <w:rFonts w:ascii="Kz Times New Roman" w:hAnsi="Kz Times New Roman" w:cs="Kz Times New Roman"/>
          <w:color w:val="auto"/>
          <w:sz w:val="24"/>
          <w:szCs w:val="24"/>
        </w:rPr>
        <w:t xml:space="preserve"> </w:t>
      </w:r>
      <w:r w:rsidR="00183E7D" w:rsidRPr="0076575A"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  <w:t xml:space="preserve"> и</w:t>
      </w:r>
      <w:proofErr w:type="gramEnd"/>
      <w:r w:rsidR="00183E7D" w:rsidRPr="0076575A"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  <w:t xml:space="preserve"> </w:t>
      </w:r>
      <w:r w:rsidR="00222D69" w:rsidRPr="0076575A">
        <w:rPr>
          <w:rFonts w:ascii="Kz Times New Roman" w:eastAsiaTheme="minorHAnsi" w:hAnsi="Kz Times New Roman" w:cs="Kz Times New Roman"/>
          <w:color w:val="auto"/>
          <w:sz w:val="24"/>
          <w:szCs w:val="24"/>
          <w:lang w:eastAsia="en-US"/>
        </w:rPr>
        <w:t>обучение</w:t>
      </w:r>
    </w:p>
    <w:p w14:paraId="67BF7C94" w14:textId="77777777" w:rsidR="00222D69" w:rsidRPr="0076575A" w:rsidRDefault="00222D69" w:rsidP="00936B1F">
      <w:pPr>
        <w:spacing w:after="0" w:line="240" w:lineRule="auto"/>
        <w:rPr>
          <w:rFonts w:ascii="Kz Times New Roman" w:hAnsi="Kz Times New Roman" w:cs="Kz Times New Roman"/>
          <w:sz w:val="24"/>
          <w:szCs w:val="24"/>
          <w:lang w:eastAsia="en-US"/>
        </w:rPr>
      </w:pPr>
    </w:p>
    <w:p w14:paraId="381B36AC" w14:textId="77777777" w:rsidR="00096236" w:rsidRDefault="00096236" w:rsidP="00931A28">
      <w:pPr>
        <w:pStyle w:val="a4"/>
        <w:numPr>
          <w:ilvl w:val="1"/>
          <w:numId w:val="10"/>
        </w:numPr>
        <w:tabs>
          <w:tab w:val="left" w:pos="1276"/>
        </w:tabs>
        <w:ind w:left="709" w:hanging="709"/>
        <w:jc w:val="both"/>
        <w:rPr>
          <w:rFonts w:ascii="Kz Times New Roman" w:hAnsi="Kz Times New Roman" w:cs="Kz Times New Roman"/>
          <w:b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Общие положения</w:t>
      </w:r>
    </w:p>
    <w:p w14:paraId="070D3676" w14:textId="77777777" w:rsidR="00931A28" w:rsidRPr="0076575A" w:rsidRDefault="00931A28" w:rsidP="00931A28">
      <w:pPr>
        <w:pStyle w:val="a4"/>
        <w:tabs>
          <w:tab w:val="left" w:pos="1276"/>
        </w:tabs>
        <w:ind w:left="567"/>
        <w:jc w:val="both"/>
        <w:rPr>
          <w:rFonts w:ascii="Kz Times New Roman" w:hAnsi="Kz Times New Roman" w:cs="Kz Times New Roman"/>
          <w:b/>
          <w:sz w:val="24"/>
          <w:szCs w:val="24"/>
        </w:rPr>
      </w:pPr>
    </w:p>
    <w:p w14:paraId="20EEF568" w14:textId="77777777" w:rsidR="00D13238" w:rsidRPr="0076575A" w:rsidRDefault="00D13238" w:rsidP="00931A28">
      <w:pPr>
        <w:pStyle w:val="af2"/>
        <w:numPr>
          <w:ilvl w:val="2"/>
          <w:numId w:val="10"/>
        </w:numPr>
        <w:spacing w:before="0" w:beforeAutospacing="0" w:after="0" w:afterAutospacing="0"/>
        <w:ind w:left="709" w:hanging="709"/>
        <w:jc w:val="both"/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</w:pPr>
      <w:r w:rsidRPr="0076575A"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  <w:t xml:space="preserve">Образовательная деятельность </w:t>
      </w:r>
      <w:r w:rsidR="00450ED4"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  <w:t>учреждения образования</w:t>
      </w:r>
      <w:r w:rsidRPr="0076575A"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  <w:t xml:space="preserve"> должна быть направлена на обеспечение потребностей различных категорий обучающихся: обучающихся по государственному образовательному заказу, на договорной основе, за счет средств других организаций; лиц, имеющих ограниченные возможности (физические и/или материальные).</w:t>
      </w:r>
      <w:r w:rsidR="00B525E6" w:rsidRPr="0076575A"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  <w:t xml:space="preserve"> Колледж должен проводить политику поддержки различных категорий обучающихся и их потребностей.</w:t>
      </w:r>
    </w:p>
    <w:p w14:paraId="0A495487" w14:textId="77777777" w:rsidR="00BE51AB" w:rsidRPr="0076575A" w:rsidRDefault="00450ED4" w:rsidP="00931A28">
      <w:pPr>
        <w:pStyle w:val="af2"/>
        <w:numPr>
          <w:ilvl w:val="2"/>
          <w:numId w:val="10"/>
        </w:numPr>
        <w:spacing w:before="0" w:beforeAutospacing="0" w:after="0" w:afterAutospacing="0"/>
        <w:ind w:left="709" w:hanging="709"/>
        <w:jc w:val="both"/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</w:pPr>
      <w:r w:rsidRPr="00450ED4">
        <w:rPr>
          <w:rFonts w:ascii="Kz Times New Roman" w:hAnsi="Kz Times New Roman" w:cs="Kz Times New Roman"/>
          <w:color w:val="auto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color w:val="auto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color w:val="auto"/>
          <w:sz w:val="24"/>
          <w:szCs w:val="24"/>
        </w:rPr>
        <w:t xml:space="preserve"> должна </w:t>
      </w:r>
      <w:r w:rsidR="00226FB7" w:rsidRPr="0076575A">
        <w:rPr>
          <w:rFonts w:ascii="Kz Times New Roman" w:hAnsi="Kz Times New Roman" w:cs="Kz Times New Roman"/>
          <w:color w:val="auto"/>
          <w:sz w:val="24"/>
          <w:szCs w:val="24"/>
        </w:rPr>
        <w:t>в максимальной степени ориентироваться на индивидуальные особенности</w:t>
      </w:r>
      <w:r w:rsidR="00226FB7" w:rsidRPr="0076575A">
        <w:rPr>
          <w:rFonts w:ascii="Kz Times New Roman" w:hAnsi="Kz Times New Roman" w:cs="Kz Times New Roman"/>
          <w:color w:val="auto"/>
          <w:sz w:val="24"/>
          <w:szCs w:val="24"/>
          <w:lang w:val="kk-KZ"/>
        </w:rPr>
        <w:t xml:space="preserve"> </w:t>
      </w:r>
      <w:r w:rsidR="001834D9">
        <w:rPr>
          <w:rFonts w:ascii="Kz Times New Roman" w:hAnsi="Kz Times New Roman" w:cs="Kz Times New Roman"/>
          <w:color w:val="auto"/>
          <w:sz w:val="24"/>
          <w:szCs w:val="24"/>
          <w:lang w:val="kk-KZ"/>
        </w:rPr>
        <w:t>обучающихся</w:t>
      </w:r>
      <w:r w:rsidR="00226FB7" w:rsidRPr="0076575A">
        <w:rPr>
          <w:rFonts w:ascii="Kz Times New Roman" w:hAnsi="Kz Times New Roman" w:cs="Kz Times New Roman"/>
          <w:color w:val="auto"/>
          <w:sz w:val="24"/>
          <w:szCs w:val="24"/>
        </w:rPr>
        <w:t xml:space="preserve"> и </w:t>
      </w:r>
      <w:r w:rsidR="00226FB7" w:rsidRPr="0076575A">
        <w:rPr>
          <w:rFonts w:ascii="Kz Times New Roman" w:hAnsi="Kz Times New Roman" w:cs="Kz Times New Roman"/>
          <w:color w:val="auto"/>
          <w:sz w:val="24"/>
          <w:szCs w:val="24"/>
          <w:lang w:val="kk-KZ"/>
        </w:rPr>
        <w:t xml:space="preserve">их </w:t>
      </w:r>
      <w:r w:rsidR="00226FB7" w:rsidRPr="0076575A">
        <w:rPr>
          <w:rFonts w:ascii="Kz Times New Roman" w:hAnsi="Kz Times New Roman" w:cs="Kz Times New Roman"/>
          <w:color w:val="auto"/>
          <w:sz w:val="24"/>
          <w:szCs w:val="24"/>
        </w:rPr>
        <w:t>специфику личностного понимания мира</w:t>
      </w:r>
      <w:r w:rsidR="00D81E2E" w:rsidRPr="0076575A">
        <w:rPr>
          <w:rFonts w:ascii="Kz Times New Roman" w:eastAsiaTheme="minorHAnsi" w:hAnsi="Kz Times New Roman" w:cs="Kz Times New Roman"/>
          <w:color w:val="auto"/>
          <w:sz w:val="24"/>
          <w:szCs w:val="24"/>
          <w:lang w:eastAsia="en-US"/>
        </w:rPr>
        <w:t>. Методы, посредством которых реализуются программы, должны стимулировать</w:t>
      </w:r>
      <w:r w:rsidR="00D81E2E" w:rsidRPr="0076575A"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  <w:t xml:space="preserve"> </w:t>
      </w:r>
      <w:r w:rsidR="001834D9">
        <w:rPr>
          <w:rFonts w:ascii="Kz Times New Roman" w:eastAsiaTheme="minorHAnsi" w:hAnsi="Kz Times New Roman" w:cs="Kz Times New Roman"/>
          <w:color w:val="auto"/>
          <w:sz w:val="24"/>
          <w:szCs w:val="24"/>
          <w:lang w:eastAsia="en-US"/>
        </w:rPr>
        <w:t>обучающихся</w:t>
      </w:r>
      <w:r w:rsidR="00D81E2E" w:rsidRPr="0076575A">
        <w:rPr>
          <w:rFonts w:ascii="Kz Times New Roman" w:eastAsiaTheme="minorHAnsi" w:hAnsi="Kz Times New Roman" w:cs="Kz Times New Roman"/>
          <w:color w:val="auto"/>
          <w:sz w:val="24"/>
          <w:szCs w:val="24"/>
          <w:lang w:eastAsia="en-US"/>
        </w:rPr>
        <w:t xml:space="preserve"> к активной роли в совместном постр</w:t>
      </w:r>
      <w:r w:rsidR="006E1E52" w:rsidRPr="0076575A">
        <w:rPr>
          <w:rFonts w:ascii="Kz Times New Roman" w:eastAsiaTheme="minorHAnsi" w:hAnsi="Kz Times New Roman" w:cs="Kz Times New Roman"/>
          <w:color w:val="auto"/>
          <w:sz w:val="24"/>
          <w:szCs w:val="24"/>
          <w:lang w:eastAsia="en-US"/>
        </w:rPr>
        <w:t>оении образовательного процесса</w:t>
      </w:r>
      <w:r w:rsidR="009A4A1C" w:rsidRPr="0076575A">
        <w:rPr>
          <w:rFonts w:ascii="Kz Times New Roman" w:eastAsiaTheme="minorHAnsi" w:hAnsi="Kz Times New Roman" w:cs="Kz Times New Roman"/>
          <w:color w:val="auto"/>
          <w:sz w:val="24"/>
          <w:szCs w:val="24"/>
          <w:lang w:eastAsia="en-US"/>
        </w:rPr>
        <w:t>.</w:t>
      </w:r>
    </w:p>
    <w:p w14:paraId="3A3C65EE" w14:textId="77777777" w:rsidR="00BE51AB" w:rsidRPr="00450ED4" w:rsidRDefault="00450ED4" w:rsidP="00931A28">
      <w:pPr>
        <w:pStyle w:val="af2"/>
        <w:numPr>
          <w:ilvl w:val="2"/>
          <w:numId w:val="10"/>
        </w:numPr>
        <w:spacing w:before="0" w:beforeAutospacing="0" w:after="0" w:afterAutospacing="0"/>
        <w:ind w:left="709" w:hanging="709"/>
        <w:jc w:val="both"/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</w:pPr>
      <w:r w:rsidRPr="00450ED4">
        <w:rPr>
          <w:rFonts w:ascii="Kz Times New Roman" w:hAnsi="Kz Times New Roman" w:cs="Kz Times New Roman"/>
          <w:color w:val="auto"/>
          <w:sz w:val="24"/>
          <w:szCs w:val="24"/>
        </w:rPr>
        <w:t>Организаци</w:t>
      </w:r>
      <w:r>
        <w:rPr>
          <w:rFonts w:ascii="Kz Times New Roman" w:hAnsi="Kz Times New Roman" w:cs="Kz Times New Roman"/>
          <w:color w:val="auto"/>
          <w:sz w:val="24"/>
          <w:szCs w:val="24"/>
        </w:rPr>
        <w:t>ей</w:t>
      </w:r>
      <w:r w:rsidRPr="00450ED4">
        <w:rPr>
          <w:rFonts w:ascii="Kz Times New Roman" w:hAnsi="Kz Times New Roman" w:cs="Kz Times New Roman"/>
          <w:color w:val="auto"/>
          <w:sz w:val="24"/>
          <w:szCs w:val="24"/>
        </w:rPr>
        <w:t xml:space="preserve"> </w:t>
      </w:r>
      <w:proofErr w:type="spellStart"/>
      <w:r w:rsidRPr="00450ED4">
        <w:rPr>
          <w:rFonts w:ascii="Kz Times New Roman" w:hAnsi="Kz Times New Roman" w:cs="Kz Times New Roman"/>
          <w:color w:val="auto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color w:val="auto"/>
          <w:sz w:val="24"/>
          <w:szCs w:val="24"/>
        </w:rPr>
        <w:t xml:space="preserve"> </w:t>
      </w:r>
      <w:r w:rsidR="006E1E52" w:rsidRPr="0076575A"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  <w:t>устанавлива</w:t>
      </w:r>
      <w:r w:rsidR="00D13238" w:rsidRPr="0076575A"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  <w:t>ю</w:t>
      </w:r>
      <w:r w:rsidR="00E93909" w:rsidRPr="0076575A"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  <w:t>т</w:t>
      </w:r>
      <w:r w:rsidR="00D13238" w:rsidRPr="0076575A"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  <w:t>ся</w:t>
      </w:r>
      <w:r w:rsidR="00E93909" w:rsidRPr="0076575A"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  <w:t xml:space="preserve"> </w:t>
      </w:r>
      <w:r w:rsidR="006E1E52" w:rsidRPr="0076575A"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  <w:t xml:space="preserve">цели по привлечению контингента </w:t>
      </w:r>
      <w:r w:rsidR="00D13238" w:rsidRPr="0076575A"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  <w:t>обучающихся</w:t>
      </w:r>
      <w:r w:rsidR="006E1E52" w:rsidRPr="00450ED4"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  <w:t xml:space="preserve">. </w:t>
      </w:r>
      <w:r w:rsidRPr="00450ED4">
        <w:rPr>
          <w:rFonts w:ascii="Kz Times New Roman" w:hAnsi="Kz Times New Roman" w:cs="Kz Times New Roman"/>
          <w:color w:val="auto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color w:val="auto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color w:val="auto"/>
          <w:sz w:val="24"/>
          <w:szCs w:val="24"/>
        </w:rPr>
        <w:t xml:space="preserve"> </w:t>
      </w:r>
      <w:r w:rsidR="006E1E52" w:rsidRPr="00450ED4"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  <w:t>обязан</w:t>
      </w:r>
      <w:r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  <w:t>а</w:t>
      </w:r>
      <w:r w:rsidR="006E1E52" w:rsidRPr="00450ED4"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  <w:t xml:space="preserve"> формировать свои требования к абитуриентам, иметь полное представление о своих возможностях по приему абитуриентов</w:t>
      </w:r>
      <w:r w:rsidR="009A4A1C" w:rsidRPr="00450ED4"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  <w:t>.</w:t>
      </w:r>
      <w:r w:rsidR="006E1E52" w:rsidRPr="00450ED4"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  <w:t xml:space="preserve"> </w:t>
      </w:r>
    </w:p>
    <w:p w14:paraId="3A1F3FB7" w14:textId="77777777" w:rsidR="00BE51AB" w:rsidRPr="00450ED4" w:rsidRDefault="00450ED4" w:rsidP="00931A28">
      <w:pPr>
        <w:pStyle w:val="af2"/>
        <w:numPr>
          <w:ilvl w:val="2"/>
          <w:numId w:val="10"/>
        </w:numPr>
        <w:spacing w:before="0" w:beforeAutospacing="0" w:after="0" w:afterAutospacing="0"/>
        <w:ind w:left="709" w:hanging="709"/>
        <w:jc w:val="both"/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</w:pPr>
      <w:r w:rsidRPr="00450ED4">
        <w:rPr>
          <w:rFonts w:ascii="Kz Times New Roman" w:hAnsi="Kz Times New Roman" w:cs="Kz Times New Roman"/>
          <w:color w:val="auto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color w:val="auto"/>
          <w:sz w:val="24"/>
          <w:szCs w:val="24"/>
        </w:rPr>
        <w:t>ТиПО</w:t>
      </w:r>
      <w:proofErr w:type="spellEnd"/>
      <w:r w:rsidR="00BE51AB" w:rsidRPr="00450ED4">
        <w:rPr>
          <w:rFonts w:ascii="Kz Times New Roman" w:eastAsiaTheme="minorHAnsi" w:hAnsi="Kz Times New Roman" w:cs="Kz Times New Roman"/>
          <w:color w:val="auto"/>
          <w:sz w:val="24"/>
          <w:szCs w:val="24"/>
          <w:lang w:eastAsia="en-US"/>
        </w:rPr>
        <w:t xml:space="preserve"> </w:t>
      </w:r>
      <w:r w:rsidR="00096236" w:rsidRPr="00450ED4">
        <w:rPr>
          <w:rFonts w:ascii="Kz Times New Roman" w:hAnsi="Kz Times New Roman" w:cs="Kz Times New Roman"/>
          <w:color w:val="auto"/>
          <w:sz w:val="24"/>
          <w:szCs w:val="24"/>
        </w:rPr>
        <w:t>создает среду обучения, с</w:t>
      </w:r>
      <w:r w:rsidR="00E93909" w:rsidRPr="00450ED4">
        <w:rPr>
          <w:rFonts w:ascii="Kz Times New Roman" w:hAnsi="Kz Times New Roman" w:cs="Kz Times New Roman"/>
          <w:color w:val="auto"/>
          <w:sz w:val="24"/>
          <w:szCs w:val="24"/>
          <w:lang w:val="kk-KZ"/>
        </w:rPr>
        <w:t>пос</w:t>
      </w:r>
      <w:r w:rsidR="00875282" w:rsidRPr="00450ED4">
        <w:rPr>
          <w:rFonts w:ascii="Kz Times New Roman" w:hAnsi="Kz Times New Roman" w:cs="Kz Times New Roman"/>
          <w:color w:val="auto"/>
          <w:sz w:val="24"/>
          <w:szCs w:val="24"/>
          <w:lang w:val="kk-KZ"/>
        </w:rPr>
        <w:t>о</w:t>
      </w:r>
      <w:r w:rsidR="00E93909" w:rsidRPr="00450ED4">
        <w:rPr>
          <w:rFonts w:ascii="Kz Times New Roman" w:hAnsi="Kz Times New Roman" w:cs="Kz Times New Roman"/>
          <w:color w:val="auto"/>
          <w:sz w:val="24"/>
          <w:szCs w:val="24"/>
          <w:lang w:val="kk-KZ"/>
        </w:rPr>
        <w:t>бствующую</w:t>
      </w:r>
      <w:r w:rsidR="00096236" w:rsidRPr="00450ED4">
        <w:rPr>
          <w:rFonts w:ascii="Kz Times New Roman" w:hAnsi="Kz Times New Roman" w:cs="Kz Times New Roman"/>
          <w:color w:val="auto"/>
          <w:sz w:val="24"/>
          <w:szCs w:val="24"/>
        </w:rPr>
        <w:t xml:space="preserve"> формированию профессиональной компетентности и учитывающую индивидуальные потреб</w:t>
      </w:r>
      <w:r w:rsidR="006E1E52" w:rsidRPr="00450ED4">
        <w:rPr>
          <w:rFonts w:ascii="Kz Times New Roman" w:hAnsi="Kz Times New Roman" w:cs="Kz Times New Roman"/>
          <w:color w:val="auto"/>
          <w:sz w:val="24"/>
          <w:szCs w:val="24"/>
        </w:rPr>
        <w:t>ности и возможности обучающихся</w:t>
      </w:r>
      <w:r w:rsidR="009A4A1C" w:rsidRPr="00450ED4">
        <w:rPr>
          <w:rFonts w:ascii="Kz Times New Roman" w:hAnsi="Kz Times New Roman" w:cs="Kz Times New Roman"/>
          <w:color w:val="auto"/>
          <w:sz w:val="24"/>
          <w:szCs w:val="24"/>
        </w:rPr>
        <w:t>.</w:t>
      </w:r>
    </w:p>
    <w:p w14:paraId="5BDC2AAB" w14:textId="77777777" w:rsidR="00096236" w:rsidRPr="0076575A" w:rsidRDefault="00450ED4" w:rsidP="00931A28">
      <w:pPr>
        <w:pStyle w:val="af2"/>
        <w:numPr>
          <w:ilvl w:val="2"/>
          <w:numId w:val="10"/>
        </w:numPr>
        <w:spacing w:before="0" w:beforeAutospacing="0" w:after="0" w:afterAutospacing="0"/>
        <w:ind w:left="709" w:hanging="709"/>
        <w:jc w:val="both"/>
        <w:rPr>
          <w:rFonts w:ascii="Kz Times New Roman" w:eastAsiaTheme="minorHAnsi" w:hAnsi="Kz Times New Roman" w:cs="Kz Times New Roman"/>
          <w:color w:val="auto"/>
          <w:sz w:val="24"/>
          <w:szCs w:val="24"/>
          <w:lang w:val="kk-KZ" w:eastAsia="en-US"/>
        </w:rPr>
      </w:pPr>
      <w:r w:rsidRPr="00450ED4">
        <w:rPr>
          <w:rFonts w:ascii="Kz Times New Roman" w:hAnsi="Kz Times New Roman" w:cs="Kz Times New Roman"/>
          <w:color w:val="auto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color w:val="auto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color w:val="auto"/>
          <w:sz w:val="24"/>
          <w:szCs w:val="24"/>
        </w:rPr>
        <w:t xml:space="preserve"> должна </w:t>
      </w:r>
      <w:r w:rsidR="00D471A3" w:rsidRPr="00450ED4">
        <w:rPr>
          <w:rFonts w:ascii="Kz Times New Roman" w:hAnsi="Kz Times New Roman" w:cs="Kz Times New Roman"/>
          <w:bCs/>
          <w:color w:val="auto"/>
          <w:sz w:val="24"/>
          <w:szCs w:val="24"/>
        </w:rPr>
        <w:t xml:space="preserve">обеспечить разработку </w:t>
      </w:r>
      <w:r w:rsidR="00D471A3" w:rsidRPr="0076575A">
        <w:rPr>
          <w:rFonts w:ascii="Kz Times New Roman" w:hAnsi="Kz Times New Roman" w:cs="Kz Times New Roman"/>
          <w:bCs/>
          <w:color w:val="auto"/>
          <w:sz w:val="24"/>
          <w:szCs w:val="24"/>
        </w:rPr>
        <w:t xml:space="preserve">образовательных программ, которые мотивируют </w:t>
      </w:r>
      <w:r w:rsidR="00D13238" w:rsidRPr="0076575A">
        <w:rPr>
          <w:rFonts w:ascii="Kz Times New Roman" w:hAnsi="Kz Times New Roman" w:cs="Kz Times New Roman"/>
          <w:bCs/>
          <w:color w:val="auto"/>
          <w:sz w:val="24"/>
          <w:szCs w:val="24"/>
        </w:rPr>
        <w:t xml:space="preserve">обучающихся </w:t>
      </w:r>
      <w:r w:rsidR="00D471A3" w:rsidRPr="0076575A">
        <w:rPr>
          <w:rFonts w:ascii="Kz Times New Roman" w:hAnsi="Kz Times New Roman" w:cs="Kz Times New Roman"/>
          <w:bCs/>
          <w:color w:val="auto"/>
          <w:sz w:val="24"/>
          <w:szCs w:val="24"/>
        </w:rPr>
        <w:t xml:space="preserve">к активной роли в совместном создании процесса обучения, а оценка успеваемости </w:t>
      </w:r>
      <w:r w:rsidR="00D13238" w:rsidRPr="0076575A">
        <w:rPr>
          <w:rFonts w:ascii="Kz Times New Roman" w:hAnsi="Kz Times New Roman" w:cs="Kz Times New Roman"/>
          <w:bCs/>
          <w:color w:val="auto"/>
          <w:sz w:val="24"/>
          <w:szCs w:val="24"/>
        </w:rPr>
        <w:t xml:space="preserve">обучающихся </w:t>
      </w:r>
      <w:r w:rsidR="00D471A3" w:rsidRPr="0076575A">
        <w:rPr>
          <w:rFonts w:ascii="Kz Times New Roman" w:hAnsi="Kz Times New Roman" w:cs="Kz Times New Roman"/>
          <w:bCs/>
          <w:color w:val="auto"/>
          <w:sz w:val="24"/>
          <w:szCs w:val="24"/>
        </w:rPr>
        <w:t>должна отражать этот подход</w:t>
      </w:r>
      <w:r w:rsidR="00D471A3" w:rsidRPr="0076575A">
        <w:rPr>
          <w:rFonts w:ascii="Kz Times New Roman" w:hAnsi="Kz Times New Roman" w:cs="Kz Times New Roman"/>
          <w:b/>
          <w:bCs/>
          <w:color w:val="auto"/>
          <w:sz w:val="24"/>
          <w:szCs w:val="24"/>
        </w:rPr>
        <w:t>.</w:t>
      </w:r>
    </w:p>
    <w:p w14:paraId="285DBE23" w14:textId="77777777" w:rsidR="00096236" w:rsidRPr="0076575A" w:rsidRDefault="00096236" w:rsidP="00936B1F">
      <w:pPr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sz w:val="24"/>
          <w:szCs w:val="24"/>
        </w:rPr>
      </w:pPr>
    </w:p>
    <w:p w14:paraId="2F53FA4A" w14:textId="77777777" w:rsidR="00931A28" w:rsidRPr="00931A28" w:rsidRDefault="00096236" w:rsidP="00931A28">
      <w:pPr>
        <w:pStyle w:val="a4"/>
        <w:numPr>
          <w:ilvl w:val="1"/>
          <w:numId w:val="4"/>
        </w:numPr>
        <w:tabs>
          <w:tab w:val="left" w:pos="709"/>
        </w:tabs>
        <w:ind w:hanging="954"/>
        <w:jc w:val="both"/>
        <w:rPr>
          <w:rFonts w:ascii="Kz Times New Roman" w:hAnsi="Kz Times New Roman" w:cs="Kz Times New Roman"/>
          <w:b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Критерии оценки</w:t>
      </w:r>
    </w:p>
    <w:p w14:paraId="43B5BDDA" w14:textId="77777777" w:rsidR="009F5070" w:rsidRPr="0076575A" w:rsidRDefault="00450ED4" w:rsidP="00931A28">
      <w:pPr>
        <w:pStyle w:val="a4"/>
        <w:numPr>
          <w:ilvl w:val="2"/>
          <w:numId w:val="4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продемонстрировать политику формирования контингента обучающи</w:t>
      </w:r>
      <w:r w:rsidR="009F5070" w:rsidRPr="0076575A">
        <w:rPr>
          <w:rFonts w:ascii="Kz Times New Roman" w:hAnsi="Kz Times New Roman" w:cs="Kz Times New Roman"/>
          <w:sz w:val="24"/>
          <w:szCs w:val="24"/>
        </w:rPr>
        <w:t>хся и прозрачность ее процедур.</w:t>
      </w:r>
    </w:p>
    <w:p w14:paraId="2E412D49" w14:textId="77777777" w:rsidR="00DB271A" w:rsidRPr="0076575A" w:rsidRDefault="00450ED4" w:rsidP="00931A28">
      <w:pPr>
        <w:pStyle w:val="a4"/>
        <w:numPr>
          <w:ilvl w:val="2"/>
          <w:numId w:val="4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DB271A" w:rsidRPr="0076575A">
        <w:rPr>
          <w:rFonts w:ascii="Kz Times New Roman" w:hAnsi="Kz Times New Roman" w:cs="Kz Times New Roman"/>
          <w:bCs/>
          <w:sz w:val="24"/>
          <w:szCs w:val="24"/>
        </w:rPr>
        <w:t xml:space="preserve">единообразно применять заранее определенные и опубликованные правила, охватывающие все этапы </w:t>
      </w:r>
      <w:proofErr w:type="spellStart"/>
      <w:r w:rsidR="00DB271A" w:rsidRPr="0076575A">
        <w:rPr>
          <w:rFonts w:ascii="Kz Times New Roman" w:hAnsi="Kz Times New Roman" w:cs="Kz Times New Roman"/>
          <w:bCs/>
          <w:sz w:val="24"/>
          <w:szCs w:val="24"/>
        </w:rPr>
        <w:t>студенческо</w:t>
      </w:r>
      <w:proofErr w:type="spellEnd"/>
      <w:r w:rsidR="00E93909" w:rsidRPr="0076575A">
        <w:rPr>
          <w:rFonts w:ascii="Kz Times New Roman" w:hAnsi="Kz Times New Roman" w:cs="Kz Times New Roman"/>
          <w:bCs/>
          <w:sz w:val="24"/>
          <w:szCs w:val="24"/>
          <w:lang w:val="kk-KZ"/>
        </w:rPr>
        <w:t>й жизни</w:t>
      </w:r>
      <w:r w:rsidR="00DB271A" w:rsidRPr="0076575A">
        <w:rPr>
          <w:rFonts w:ascii="Kz Times New Roman" w:hAnsi="Kz Times New Roman" w:cs="Kz Times New Roman"/>
          <w:bCs/>
          <w:sz w:val="24"/>
          <w:szCs w:val="24"/>
        </w:rPr>
        <w:t xml:space="preserve">, т.е. прием, </w:t>
      </w:r>
      <w:r w:rsidR="00E93909" w:rsidRPr="0076575A">
        <w:rPr>
          <w:rFonts w:ascii="Kz Times New Roman" w:hAnsi="Kz Times New Roman" w:cs="Kz Times New Roman"/>
          <w:bCs/>
          <w:sz w:val="24"/>
          <w:szCs w:val="24"/>
          <w:lang w:val="kk-KZ"/>
        </w:rPr>
        <w:t>обучение</w:t>
      </w:r>
      <w:r w:rsidR="00DB271A" w:rsidRPr="0076575A">
        <w:rPr>
          <w:rFonts w:ascii="Kz Times New Roman" w:hAnsi="Kz Times New Roman" w:cs="Kz Times New Roman"/>
          <w:bCs/>
          <w:sz w:val="24"/>
          <w:szCs w:val="24"/>
        </w:rPr>
        <w:t xml:space="preserve"> и </w:t>
      </w:r>
      <w:r w:rsidR="00DB271A" w:rsidRPr="0076575A">
        <w:rPr>
          <w:rFonts w:ascii="Kz Times New Roman" w:hAnsi="Kz Times New Roman" w:cs="Kz Times New Roman"/>
          <w:bCs/>
          <w:sz w:val="24"/>
          <w:szCs w:val="24"/>
          <w:lang w:val="kk-KZ"/>
        </w:rPr>
        <w:t>выдача диплома</w:t>
      </w:r>
      <w:r w:rsidR="00DB271A" w:rsidRPr="0076575A">
        <w:rPr>
          <w:rFonts w:ascii="Kz Times New Roman" w:hAnsi="Kz Times New Roman" w:cs="Kz Times New Roman"/>
          <w:bCs/>
          <w:sz w:val="24"/>
          <w:szCs w:val="24"/>
        </w:rPr>
        <w:t>.</w:t>
      </w:r>
    </w:p>
    <w:p w14:paraId="1573223D" w14:textId="77777777" w:rsidR="00096236" w:rsidRPr="0076575A" w:rsidRDefault="00450ED4" w:rsidP="00931A28">
      <w:pPr>
        <w:pStyle w:val="a4"/>
        <w:numPr>
          <w:ilvl w:val="2"/>
          <w:numId w:val="4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обеспечить представительство </w:t>
      </w:r>
      <w:r w:rsidR="00683F1E" w:rsidRPr="0076575A">
        <w:rPr>
          <w:rFonts w:ascii="Kz Times New Roman" w:hAnsi="Kz Times New Roman" w:cs="Kz Times New Roman"/>
          <w:sz w:val="24"/>
          <w:szCs w:val="24"/>
        </w:rPr>
        <w:t xml:space="preserve">обучающихся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в коллегиальных органах управления.</w:t>
      </w:r>
    </w:p>
    <w:p w14:paraId="7CF53408" w14:textId="77777777" w:rsidR="00096236" w:rsidRPr="0076575A" w:rsidRDefault="00450ED4" w:rsidP="00931A28">
      <w:pPr>
        <w:pStyle w:val="a4"/>
        <w:numPr>
          <w:ilvl w:val="2"/>
          <w:numId w:val="4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обеспечить возможность обучающимся прохождения практики по специальности</w:t>
      </w:r>
      <w:r w:rsidR="00683F1E" w:rsidRPr="0076575A">
        <w:rPr>
          <w:rFonts w:ascii="Kz Times New Roman" w:hAnsi="Kz Times New Roman" w:cs="Kz Times New Roman"/>
          <w:sz w:val="24"/>
          <w:szCs w:val="24"/>
        </w:rPr>
        <w:t>,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trike/>
          <w:sz w:val="24"/>
          <w:szCs w:val="24"/>
        </w:rPr>
        <w:t>и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проводить мониторинг удовлетворенности обучающихся.</w:t>
      </w:r>
    </w:p>
    <w:p w14:paraId="65DA07BF" w14:textId="77777777" w:rsidR="00D471A3" w:rsidRPr="0076575A" w:rsidRDefault="00450ED4" w:rsidP="00931A28">
      <w:pPr>
        <w:pStyle w:val="a4"/>
        <w:numPr>
          <w:ilvl w:val="2"/>
          <w:numId w:val="4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</w:t>
      </w:r>
      <w:r w:rsidR="00D471A3" w:rsidRPr="0076575A">
        <w:rPr>
          <w:rFonts w:ascii="Kz Times New Roman" w:hAnsi="Kz Times New Roman" w:cs="Kz Times New Roman"/>
          <w:sz w:val="24"/>
          <w:szCs w:val="24"/>
        </w:rPr>
        <w:t>создает условия для эффективного продвижения обучающегося по индивидуальной образовательной траектории</w:t>
      </w:r>
      <w:r w:rsidR="00BE51AB"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78681981" w14:textId="77777777" w:rsidR="00BE51AB" w:rsidRPr="0076575A" w:rsidRDefault="00096236" w:rsidP="00931A28">
      <w:pPr>
        <w:pStyle w:val="a4"/>
        <w:numPr>
          <w:ilvl w:val="2"/>
          <w:numId w:val="4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 xml:space="preserve">Важным фактором является привлечение обучающихся </w:t>
      </w:r>
      <w:r w:rsidR="00895B7E">
        <w:rPr>
          <w:rFonts w:ascii="Kz Times New Roman" w:hAnsi="Kz Times New Roman" w:cs="Kz Times New Roman"/>
          <w:sz w:val="24"/>
          <w:szCs w:val="24"/>
        </w:rPr>
        <w:t xml:space="preserve">к творческой и/или </w:t>
      </w:r>
      <w:r w:rsidR="00BE51AB" w:rsidRPr="0076575A">
        <w:rPr>
          <w:rFonts w:ascii="Kz Times New Roman" w:hAnsi="Kz Times New Roman" w:cs="Kz Times New Roman"/>
          <w:sz w:val="24"/>
          <w:szCs w:val="24"/>
        </w:rPr>
        <w:t>научно-исследовательской работе</w:t>
      </w:r>
      <w:r w:rsidR="00895B7E">
        <w:rPr>
          <w:rFonts w:ascii="Kz Times New Roman" w:hAnsi="Kz Times New Roman" w:cs="Kz Times New Roman"/>
          <w:sz w:val="24"/>
          <w:szCs w:val="24"/>
        </w:rPr>
        <w:t>.</w:t>
      </w:r>
    </w:p>
    <w:p w14:paraId="4CA75203" w14:textId="77777777" w:rsidR="00096236" w:rsidRPr="0076575A" w:rsidRDefault="00096236" w:rsidP="00931A28">
      <w:pPr>
        <w:pStyle w:val="a4"/>
        <w:numPr>
          <w:ilvl w:val="2"/>
          <w:numId w:val="4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 xml:space="preserve">Важным фактором является </w:t>
      </w:r>
      <w:r w:rsidR="00B767B8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обеспечение </w:t>
      </w:r>
      <w:r w:rsidR="00450ED4">
        <w:rPr>
          <w:rFonts w:ascii="Kz Times New Roman" w:hAnsi="Kz Times New Roman" w:cs="Kz Times New Roman"/>
          <w:sz w:val="24"/>
          <w:szCs w:val="24"/>
        </w:rPr>
        <w:t>прохождения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E93909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академической </w:t>
      </w:r>
      <w:r w:rsidRPr="0076575A">
        <w:rPr>
          <w:rFonts w:ascii="Kz Times New Roman" w:hAnsi="Kz Times New Roman" w:cs="Kz Times New Roman"/>
          <w:sz w:val="24"/>
          <w:szCs w:val="24"/>
        </w:rPr>
        <w:t>мобильности для обучающихся</w:t>
      </w:r>
      <w:r w:rsidR="00BE51AB" w:rsidRPr="0076575A">
        <w:rPr>
          <w:rFonts w:ascii="Kz Times New Roman" w:hAnsi="Kz Times New Roman" w:cs="Kz Times New Roman"/>
          <w:sz w:val="24"/>
          <w:szCs w:val="24"/>
        </w:rPr>
        <w:t>.</w:t>
      </w:r>
      <w:r w:rsidR="00BE51AB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450ED4"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="00450ED4"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450ED4"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B767B8" w:rsidRPr="0076575A">
        <w:rPr>
          <w:rFonts w:ascii="Kz Times New Roman" w:hAnsi="Kz Times New Roman" w:cs="Kz Times New Roman"/>
          <w:sz w:val="24"/>
          <w:szCs w:val="24"/>
          <w:lang w:val="kk-KZ"/>
        </w:rPr>
        <w:t>иметь собственные механизмы по признанию результатов академической мобильности</w:t>
      </w:r>
      <w:r w:rsidR="00683F1E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обучающихся</w:t>
      </w:r>
      <w:r w:rsidR="00B767B8" w:rsidRPr="0076575A"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14:paraId="4A022983" w14:textId="77777777" w:rsidR="00B767B8" w:rsidRPr="0076575A" w:rsidRDefault="00450ED4" w:rsidP="00931A28">
      <w:pPr>
        <w:pStyle w:val="a4"/>
        <w:numPr>
          <w:ilvl w:val="2"/>
          <w:numId w:val="4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B767B8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создавать благоприятные условия для привлечения и </w:t>
      </w:r>
      <w:r w:rsidR="00BE51AB" w:rsidRPr="0076575A">
        <w:rPr>
          <w:rFonts w:ascii="Kz Times New Roman" w:hAnsi="Kz Times New Roman" w:cs="Kz Times New Roman"/>
          <w:sz w:val="24"/>
          <w:szCs w:val="24"/>
          <w:lang w:val="kk-KZ"/>
        </w:rPr>
        <w:t>обучения иностранных</w:t>
      </w:r>
      <w:r w:rsidR="00F030B8">
        <w:rPr>
          <w:rFonts w:ascii="Kz Times New Roman" w:hAnsi="Kz Times New Roman" w:cs="Kz Times New Roman"/>
          <w:sz w:val="24"/>
          <w:szCs w:val="24"/>
          <w:lang w:val="kk-KZ"/>
        </w:rPr>
        <w:t xml:space="preserve"> обучающихся</w:t>
      </w:r>
      <w:r w:rsidR="00B767B8" w:rsidRPr="0076575A"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14:paraId="4FFF5A0F" w14:textId="77777777" w:rsidR="00096236" w:rsidRPr="0076575A" w:rsidRDefault="00450ED4" w:rsidP="00931A28">
      <w:pPr>
        <w:pStyle w:val="a4"/>
        <w:numPr>
          <w:ilvl w:val="2"/>
          <w:numId w:val="4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E561C5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разработать специальную программу по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поддержк</w:t>
      </w:r>
      <w:r w:rsidR="009A4A1C" w:rsidRPr="0076575A">
        <w:rPr>
          <w:rFonts w:ascii="Kz Times New Roman" w:hAnsi="Kz Times New Roman" w:cs="Kz Times New Roman"/>
          <w:sz w:val="24"/>
          <w:szCs w:val="24"/>
        </w:rPr>
        <w:t>е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одаренных обучающихся.</w:t>
      </w:r>
    </w:p>
    <w:p w14:paraId="122ED8A1" w14:textId="7B15A606" w:rsidR="00096236" w:rsidRPr="0076575A" w:rsidRDefault="00450ED4" w:rsidP="00895B7E">
      <w:pPr>
        <w:pStyle w:val="a4"/>
        <w:numPr>
          <w:ilvl w:val="2"/>
          <w:numId w:val="4"/>
        </w:numPr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приложить максимальное количество усилий</w:t>
      </w:r>
      <w:r w:rsidR="00683F1E" w:rsidRPr="0076575A">
        <w:rPr>
          <w:rFonts w:ascii="Kz Times New Roman" w:hAnsi="Kz Times New Roman" w:cs="Kz Times New Roman"/>
          <w:sz w:val="24"/>
          <w:szCs w:val="24"/>
        </w:rPr>
        <w:t xml:space="preserve"> для трудоустройства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выпускников </w:t>
      </w:r>
      <w:r w:rsidR="00895B7E" w:rsidRPr="00895B7E">
        <w:rPr>
          <w:rFonts w:ascii="Kz Times New Roman" w:hAnsi="Kz Times New Roman" w:cs="Kz Times New Roman"/>
          <w:sz w:val="24"/>
          <w:szCs w:val="24"/>
        </w:rPr>
        <w:t xml:space="preserve">и/или прохождению ими подтверждения </w:t>
      </w:r>
      <w:r w:rsidR="00895B7E" w:rsidRPr="00895B7E">
        <w:rPr>
          <w:rFonts w:ascii="Kz Times New Roman" w:hAnsi="Kz Times New Roman" w:cs="Kz Times New Roman"/>
          <w:sz w:val="24"/>
          <w:szCs w:val="24"/>
        </w:rPr>
        <w:lastRenderedPageBreak/>
        <w:t>квалификации в отраслевых сертификационных центрах работодателей</w:t>
      </w:r>
      <w:r w:rsidR="00510B40" w:rsidRPr="0076575A">
        <w:rPr>
          <w:rFonts w:ascii="Kz Times New Roman" w:hAnsi="Kz Times New Roman" w:cs="Kz Times New Roman"/>
          <w:sz w:val="24"/>
          <w:szCs w:val="24"/>
        </w:rPr>
        <w:t>, ежегодно проводить мониторинг трудоустройства выпускников.</w:t>
      </w:r>
    </w:p>
    <w:p w14:paraId="2A395089" w14:textId="77777777" w:rsidR="00096236" w:rsidRPr="0076575A" w:rsidRDefault="00450ED4" w:rsidP="00931A28">
      <w:pPr>
        <w:pStyle w:val="a4"/>
        <w:numPr>
          <w:ilvl w:val="2"/>
          <w:numId w:val="4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E93909" w:rsidRPr="0076575A">
        <w:rPr>
          <w:rFonts w:ascii="Kz Times New Roman" w:hAnsi="Kz Times New Roman" w:cs="Kz Times New Roman"/>
          <w:sz w:val="24"/>
          <w:szCs w:val="24"/>
          <w:lang w:val="kk-KZ"/>
        </w:rPr>
        <w:t>создать максимально</w:t>
      </w:r>
      <w:r w:rsidR="001834D9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E93909" w:rsidRPr="0076575A">
        <w:rPr>
          <w:rFonts w:ascii="Kz Times New Roman" w:hAnsi="Kz Times New Roman" w:cs="Kz Times New Roman"/>
          <w:sz w:val="24"/>
          <w:szCs w:val="24"/>
          <w:lang w:val="kk-KZ"/>
        </w:rPr>
        <w:t>благоприятные условия для внеучебного времяпровождения</w:t>
      </w:r>
      <w:r w:rsidR="00510B40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обучающихся</w:t>
      </w:r>
      <w:r w:rsidR="009A4A1C" w:rsidRPr="0076575A">
        <w:rPr>
          <w:rFonts w:ascii="Kz Times New Roman" w:hAnsi="Kz Times New Roman" w:cs="Kz Times New Roman"/>
          <w:sz w:val="24"/>
          <w:szCs w:val="24"/>
          <w:lang w:val="kk-KZ"/>
        </w:rPr>
        <w:t>.</w:t>
      </w:r>
      <w:r w:rsidR="00E93909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62687E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Для </w:t>
      </w:r>
      <w:r w:rsidR="00510B40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них </w:t>
      </w:r>
      <w:r w:rsidR="0062687E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должны </w:t>
      </w:r>
      <w:r w:rsidR="00510B40" w:rsidRPr="0076575A">
        <w:rPr>
          <w:rFonts w:ascii="Kz Times New Roman" w:hAnsi="Kz Times New Roman" w:cs="Kz Times New Roman"/>
          <w:sz w:val="24"/>
          <w:szCs w:val="24"/>
          <w:lang w:val="kk-KZ"/>
        </w:rPr>
        <w:t>функционировать</w:t>
      </w:r>
      <w:r w:rsidR="009A4A1C" w:rsidRPr="0076575A">
        <w:rPr>
          <w:rFonts w:ascii="Kz Times New Roman" w:hAnsi="Kz Times New Roman" w:cs="Kz Times New Roman"/>
          <w:sz w:val="24"/>
          <w:szCs w:val="24"/>
          <w:lang w:val="kk-KZ"/>
        </w:rPr>
        <w:t>,</w:t>
      </w:r>
      <w:r w:rsidR="0062687E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столовая, компьютерный центр, библиотека, читальные </w:t>
      </w:r>
      <w:r w:rsidR="00510B40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и </w:t>
      </w:r>
      <w:r w:rsidR="0062687E" w:rsidRPr="0076575A">
        <w:rPr>
          <w:rFonts w:ascii="Kz Times New Roman" w:hAnsi="Kz Times New Roman" w:cs="Kz Times New Roman"/>
          <w:sz w:val="24"/>
          <w:szCs w:val="24"/>
          <w:lang w:val="kk-KZ"/>
        </w:rPr>
        <w:t>спортивные залы, медицинский пукт и т.д.</w:t>
      </w:r>
    </w:p>
    <w:p w14:paraId="73D36C83" w14:textId="77777777" w:rsidR="00096236" w:rsidRPr="0076575A" w:rsidRDefault="009A4A1C" w:rsidP="00931A28">
      <w:pPr>
        <w:pStyle w:val="a4"/>
        <w:numPr>
          <w:ilvl w:val="2"/>
          <w:numId w:val="4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Для обеспечения общения обучающихся должны быть созданы студенческие сообщества, форумы и т.д.</w:t>
      </w:r>
    </w:p>
    <w:p w14:paraId="10F6C824" w14:textId="77777777" w:rsidR="00096236" w:rsidRPr="0076575A" w:rsidRDefault="00450ED4" w:rsidP="00931A28">
      <w:pPr>
        <w:pStyle w:val="a4"/>
        <w:numPr>
          <w:ilvl w:val="2"/>
          <w:numId w:val="4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>Организаци</w:t>
      </w:r>
      <w:r>
        <w:rPr>
          <w:rFonts w:ascii="Kz Times New Roman" w:hAnsi="Kz Times New Roman" w:cs="Kz Times New Roman"/>
          <w:sz w:val="24"/>
          <w:szCs w:val="24"/>
        </w:rPr>
        <w:t>ей</w:t>
      </w:r>
      <w:r w:rsidRPr="00450ED4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</w:t>
      </w:r>
      <w:r>
        <w:rPr>
          <w:rFonts w:ascii="Kz Times New Roman" w:hAnsi="Kz Times New Roman" w:cs="Kz Times New Roman"/>
          <w:sz w:val="24"/>
          <w:szCs w:val="24"/>
        </w:rPr>
        <w:t>ен</w:t>
      </w:r>
      <w:r w:rsidRPr="00450ED4">
        <w:rPr>
          <w:rFonts w:ascii="Kz Times New Roman" w:hAnsi="Kz Times New Roman" w:cs="Kz Times New Roman"/>
          <w:sz w:val="24"/>
          <w:szCs w:val="24"/>
        </w:rPr>
        <w:t xml:space="preserve"> </w:t>
      </w:r>
      <w:r w:rsidR="00510B40" w:rsidRPr="0076575A">
        <w:rPr>
          <w:rFonts w:ascii="Kz Times New Roman" w:hAnsi="Kz Times New Roman" w:cs="Kz Times New Roman"/>
          <w:sz w:val="24"/>
          <w:szCs w:val="24"/>
        </w:rPr>
        <w:t xml:space="preserve">быть разработан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механизм мониторинга удовлетворённости обучающихся деятельностью </w:t>
      </w:r>
      <w:r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учреждения образования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в целом и отдельными услугами в частности.</w:t>
      </w:r>
      <w:r w:rsidR="00B54E72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B54E72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организовать специальные механизмы работы с жалобами </w:t>
      </w:r>
      <w:r w:rsidR="009A4A1C" w:rsidRPr="0076575A">
        <w:rPr>
          <w:rFonts w:ascii="Kz Times New Roman" w:hAnsi="Kz Times New Roman" w:cs="Kz Times New Roman"/>
          <w:sz w:val="24"/>
          <w:szCs w:val="24"/>
          <w:lang w:val="kk-KZ"/>
        </w:rPr>
        <w:t>обучающихся</w:t>
      </w:r>
      <w:r w:rsidR="00B54E72" w:rsidRPr="0076575A"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14:paraId="6668CBF1" w14:textId="77777777" w:rsidR="00096236" w:rsidRPr="0076575A" w:rsidRDefault="00450ED4" w:rsidP="00931A28">
      <w:pPr>
        <w:pStyle w:val="a4"/>
        <w:numPr>
          <w:ilvl w:val="2"/>
          <w:numId w:val="4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В учреждении образования должна</w:t>
      </w:r>
      <w:r w:rsidR="00510B40" w:rsidRPr="0076575A">
        <w:rPr>
          <w:rFonts w:ascii="Kz Times New Roman" w:hAnsi="Kz Times New Roman" w:cs="Kz Times New Roman"/>
          <w:sz w:val="24"/>
          <w:szCs w:val="24"/>
        </w:rPr>
        <w:t xml:space="preserve"> работать система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обратной связи, включающ</w:t>
      </w:r>
      <w:r w:rsidR="00510B40" w:rsidRPr="0076575A">
        <w:rPr>
          <w:rFonts w:ascii="Kz Times New Roman" w:hAnsi="Kz Times New Roman" w:cs="Kz Times New Roman"/>
          <w:sz w:val="24"/>
          <w:szCs w:val="24"/>
        </w:rPr>
        <w:t>ая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оперативное представление информации о результатах оценки знаний обучающихся. </w:t>
      </w:r>
    </w:p>
    <w:p w14:paraId="5D64C599" w14:textId="77777777" w:rsidR="00B54E72" w:rsidRPr="0076575A" w:rsidRDefault="00450ED4" w:rsidP="00931A28">
      <w:pPr>
        <w:pStyle w:val="a4"/>
        <w:numPr>
          <w:ilvl w:val="2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BE51AB" w:rsidRPr="0076575A">
        <w:rPr>
          <w:rFonts w:ascii="Kz Times New Roman" w:hAnsi="Kz Times New Roman" w:cs="Kz Times New Roman"/>
          <w:sz w:val="24"/>
          <w:szCs w:val="24"/>
          <w:lang w:val="kk-KZ"/>
        </w:rPr>
        <w:t>обеспечить</w:t>
      </w:r>
      <w:r w:rsidR="00B54E72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B525E6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обучающимся </w:t>
      </w:r>
      <w:r w:rsidR="00B54E72" w:rsidRPr="0076575A">
        <w:rPr>
          <w:rFonts w:ascii="Kz Times New Roman" w:eastAsia="TimesNewRomanPSMT" w:hAnsi="Kz Times New Roman" w:cs="Kz Times New Roman"/>
          <w:sz w:val="24"/>
          <w:szCs w:val="24"/>
          <w:lang w:val="kk-KZ" w:eastAsia="en-US"/>
        </w:rPr>
        <w:t xml:space="preserve">открытый </w:t>
      </w:r>
      <w:r w:rsidR="00B54E72" w:rsidRPr="0076575A">
        <w:rPr>
          <w:rFonts w:ascii="Kz Times New Roman" w:eastAsia="TimesNewRomanPSMT" w:hAnsi="Kz Times New Roman" w:cs="Kz Times New Roman"/>
          <w:sz w:val="24"/>
          <w:szCs w:val="24"/>
          <w:lang w:eastAsia="en-US"/>
        </w:rPr>
        <w:t>доступ</w:t>
      </w:r>
      <w:r w:rsidR="00B54E72" w:rsidRPr="0076575A">
        <w:rPr>
          <w:rFonts w:ascii="Kz Times New Roman" w:eastAsia="TimesNewRomanPSMT" w:hAnsi="Kz Times New Roman" w:cs="Kz Times New Roman"/>
          <w:sz w:val="24"/>
          <w:szCs w:val="24"/>
          <w:lang w:val="kk-KZ" w:eastAsia="en-US"/>
        </w:rPr>
        <w:t xml:space="preserve"> к </w:t>
      </w:r>
      <w:r w:rsidR="00BE51AB" w:rsidRPr="0076575A">
        <w:rPr>
          <w:rFonts w:ascii="Kz Times New Roman" w:eastAsia="TimesNewRomanPSMT" w:hAnsi="Kz Times New Roman" w:cs="Kz Times New Roman"/>
          <w:sz w:val="24"/>
          <w:szCs w:val="24"/>
          <w:lang w:eastAsia="en-US"/>
        </w:rPr>
        <w:t>информации</w:t>
      </w:r>
      <w:r w:rsidR="00B54E72" w:rsidRPr="0076575A">
        <w:rPr>
          <w:rFonts w:ascii="Kz Times New Roman" w:eastAsia="TimesNewRomanPSMT" w:hAnsi="Kz Times New Roman" w:cs="Kz Times New Roman"/>
          <w:sz w:val="24"/>
          <w:szCs w:val="24"/>
          <w:lang w:val="kk-KZ" w:eastAsia="en-US"/>
        </w:rPr>
        <w:t xml:space="preserve"> о </w:t>
      </w:r>
      <w:r>
        <w:rPr>
          <w:rFonts w:ascii="Kz Times New Roman" w:eastAsia="TimesNewRomanPSMT" w:hAnsi="Kz Times New Roman" w:cs="Kz Times New Roman"/>
          <w:sz w:val="24"/>
          <w:szCs w:val="24"/>
          <w:lang w:val="kk-KZ" w:eastAsia="en-US"/>
        </w:rPr>
        <w:t>своей деятельности</w:t>
      </w:r>
      <w:r w:rsidR="00B54E72" w:rsidRPr="0076575A">
        <w:rPr>
          <w:rFonts w:ascii="Kz Times New Roman" w:eastAsia="TimesNewRomanPSMT" w:hAnsi="Kz Times New Roman" w:cs="Kz Times New Roman"/>
          <w:sz w:val="24"/>
          <w:szCs w:val="24"/>
          <w:lang w:val="kk-KZ" w:eastAsia="en-US"/>
        </w:rPr>
        <w:t>.</w:t>
      </w:r>
    </w:p>
    <w:p w14:paraId="7DFD71BE" w14:textId="77777777" w:rsidR="003042FC" w:rsidRPr="0076575A" w:rsidRDefault="003042FC" w:rsidP="00931A28">
      <w:pPr>
        <w:pStyle w:val="a4"/>
        <w:autoSpaceDE w:val="0"/>
        <w:autoSpaceDN w:val="0"/>
        <w:adjustRightInd w:val="0"/>
        <w:ind w:left="709" w:hanging="709"/>
        <w:jc w:val="both"/>
        <w:rPr>
          <w:rFonts w:ascii="Kz Times New Roman" w:eastAsia="TimesNewRomanPSMT" w:hAnsi="Kz Times New Roman" w:cs="Kz Times New Roman"/>
          <w:sz w:val="24"/>
          <w:szCs w:val="24"/>
          <w:lang w:eastAsia="en-US"/>
        </w:rPr>
      </w:pPr>
    </w:p>
    <w:p w14:paraId="7F018D31" w14:textId="77777777" w:rsidR="003042FC" w:rsidRPr="0076575A" w:rsidRDefault="003042FC" w:rsidP="00936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7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Стандарт 6. </w:t>
      </w:r>
      <w:proofErr w:type="spellStart"/>
      <w:r w:rsidRPr="0076575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7657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60194F" w:rsidRPr="007657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воспитательная</w:t>
      </w:r>
      <w:r w:rsidRPr="007657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0194F" w:rsidRPr="0076575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7657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99284B6" w14:textId="77777777" w:rsidR="00887E5B" w:rsidRPr="0076575A" w:rsidRDefault="00887E5B" w:rsidP="00936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FA3A53" w14:textId="77777777" w:rsidR="003042FC" w:rsidRPr="00931A28" w:rsidRDefault="0060194F" w:rsidP="00931A28">
      <w:pPr>
        <w:pStyle w:val="a4"/>
        <w:numPr>
          <w:ilvl w:val="1"/>
          <w:numId w:val="13"/>
        </w:numPr>
        <w:tabs>
          <w:tab w:val="left" w:pos="993"/>
        </w:tabs>
        <w:ind w:left="709" w:hanging="709"/>
        <w:jc w:val="both"/>
        <w:rPr>
          <w:b/>
          <w:sz w:val="24"/>
          <w:szCs w:val="24"/>
        </w:rPr>
      </w:pPr>
      <w:r w:rsidRPr="00931A28">
        <w:rPr>
          <w:b/>
          <w:bCs/>
          <w:sz w:val="24"/>
          <w:szCs w:val="24"/>
        </w:rPr>
        <w:t>Общие положения</w:t>
      </w:r>
    </w:p>
    <w:p w14:paraId="0E9C2D8A" w14:textId="77777777" w:rsidR="006524E1" w:rsidRPr="0076575A" w:rsidRDefault="006524E1" w:rsidP="00931A28">
      <w:pPr>
        <w:pStyle w:val="a4"/>
        <w:numPr>
          <w:ilvl w:val="2"/>
          <w:numId w:val="13"/>
        </w:numPr>
        <w:ind w:left="709" w:hanging="709"/>
        <w:jc w:val="both"/>
        <w:rPr>
          <w:sz w:val="24"/>
          <w:szCs w:val="24"/>
        </w:rPr>
      </w:pPr>
      <w:r w:rsidRPr="0076575A">
        <w:rPr>
          <w:sz w:val="24"/>
          <w:szCs w:val="24"/>
          <w:shd w:val="clear" w:color="auto" w:fill="FFFFFF"/>
        </w:rPr>
        <w:t xml:space="preserve">Учебно-воспитательная работа колледжа должна быть ориентирована </w:t>
      </w:r>
      <w:r w:rsidRPr="0076575A">
        <w:rPr>
          <w:rStyle w:val="color24"/>
          <w:rFonts w:eastAsiaTheme="majorEastAsia"/>
          <w:sz w:val="24"/>
          <w:szCs w:val="24"/>
          <w:shd w:val="clear" w:color="auto" w:fill="FFFFFF"/>
        </w:rPr>
        <w:t>на модель выпускника, как гражданина-патриота, образованного человека, личность свободную, культурную, гуманную, способную к саморазвитию.</w:t>
      </w:r>
    </w:p>
    <w:p w14:paraId="188BC121" w14:textId="77777777" w:rsidR="00482A39" w:rsidRPr="0076575A" w:rsidRDefault="00482A39" w:rsidP="00931A28">
      <w:pPr>
        <w:pStyle w:val="a4"/>
        <w:numPr>
          <w:ilvl w:val="2"/>
          <w:numId w:val="13"/>
        </w:numPr>
        <w:ind w:left="709" w:hanging="709"/>
        <w:jc w:val="both"/>
        <w:rPr>
          <w:sz w:val="24"/>
          <w:szCs w:val="24"/>
        </w:rPr>
      </w:pPr>
      <w:r w:rsidRPr="0076575A">
        <w:rPr>
          <w:sz w:val="24"/>
          <w:szCs w:val="24"/>
          <w:shd w:val="clear" w:color="auto" w:fill="FFFFFF"/>
        </w:rPr>
        <w:t>Вся учебно-воспитательная деятельность должна основываться на потребностях и и</w:t>
      </w:r>
      <w:r w:rsidR="00162AFD">
        <w:rPr>
          <w:sz w:val="24"/>
          <w:szCs w:val="24"/>
          <w:shd w:val="clear" w:color="auto" w:fill="FFFFFF"/>
        </w:rPr>
        <w:t>нтересах обучающихся, традициях</w:t>
      </w:r>
      <w:r w:rsidRPr="0076575A">
        <w:rPr>
          <w:sz w:val="24"/>
          <w:szCs w:val="24"/>
          <w:shd w:val="clear" w:color="auto" w:fill="FFFFFF"/>
        </w:rPr>
        <w:t>, культурном наследии, необходимых для личностного развития.</w:t>
      </w:r>
    </w:p>
    <w:p w14:paraId="447CD918" w14:textId="77777777" w:rsidR="00887E5B" w:rsidRPr="0076575A" w:rsidRDefault="00162AFD" w:rsidP="00931A28">
      <w:pPr>
        <w:pStyle w:val="a4"/>
        <w:numPr>
          <w:ilvl w:val="2"/>
          <w:numId w:val="13"/>
        </w:numPr>
        <w:ind w:left="709" w:hanging="709"/>
        <w:jc w:val="both"/>
        <w:rPr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>Организаци</w:t>
      </w:r>
      <w:r>
        <w:rPr>
          <w:rFonts w:ascii="Kz Times New Roman" w:hAnsi="Kz Times New Roman" w:cs="Kz Times New Roman"/>
          <w:sz w:val="24"/>
          <w:szCs w:val="24"/>
        </w:rPr>
        <w:t>ей</w:t>
      </w:r>
      <w:r w:rsidRPr="00450ED4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6524E1" w:rsidRPr="0076575A">
        <w:rPr>
          <w:bCs/>
          <w:sz w:val="24"/>
          <w:szCs w:val="24"/>
        </w:rPr>
        <w:t xml:space="preserve">быть </w:t>
      </w:r>
      <w:r w:rsidR="00F4295A" w:rsidRPr="0076575A">
        <w:rPr>
          <w:bCs/>
          <w:sz w:val="24"/>
          <w:szCs w:val="24"/>
        </w:rPr>
        <w:t>сформиров</w:t>
      </w:r>
      <w:r w:rsidR="00482A39" w:rsidRPr="0076575A">
        <w:rPr>
          <w:bCs/>
          <w:sz w:val="24"/>
          <w:szCs w:val="24"/>
        </w:rPr>
        <w:t>ана</w:t>
      </w:r>
      <w:r w:rsidR="00694D55" w:rsidRPr="0076575A">
        <w:rPr>
          <w:bCs/>
          <w:sz w:val="24"/>
          <w:szCs w:val="24"/>
        </w:rPr>
        <w:t xml:space="preserve"> систем</w:t>
      </w:r>
      <w:r w:rsidR="00482A39" w:rsidRPr="0076575A">
        <w:rPr>
          <w:bCs/>
          <w:sz w:val="24"/>
          <w:szCs w:val="24"/>
        </w:rPr>
        <w:t xml:space="preserve">а </w:t>
      </w:r>
      <w:r w:rsidR="00694D55" w:rsidRPr="0076575A">
        <w:rPr>
          <w:bCs/>
          <w:sz w:val="24"/>
          <w:szCs w:val="24"/>
        </w:rPr>
        <w:t>отношений к социально-значимым культурным, духовным нормам и ценностям</w:t>
      </w:r>
      <w:r w:rsidR="00482A39" w:rsidRPr="0076575A">
        <w:rPr>
          <w:bCs/>
          <w:sz w:val="24"/>
          <w:szCs w:val="24"/>
        </w:rPr>
        <w:t>.</w:t>
      </w:r>
    </w:p>
    <w:p w14:paraId="04A139DA" w14:textId="77777777" w:rsidR="003042FC" w:rsidRPr="0076575A" w:rsidRDefault="00482A39" w:rsidP="00931A28">
      <w:pPr>
        <w:pStyle w:val="a4"/>
        <w:numPr>
          <w:ilvl w:val="2"/>
          <w:numId w:val="13"/>
        </w:numPr>
        <w:ind w:left="709" w:hanging="709"/>
        <w:jc w:val="both"/>
        <w:rPr>
          <w:sz w:val="24"/>
          <w:szCs w:val="24"/>
        </w:rPr>
      </w:pPr>
      <w:r w:rsidRPr="0076575A">
        <w:rPr>
          <w:sz w:val="24"/>
          <w:szCs w:val="24"/>
        </w:rPr>
        <w:t>К учебно-</w:t>
      </w:r>
      <w:r w:rsidR="00162AFD">
        <w:rPr>
          <w:sz w:val="24"/>
          <w:szCs w:val="24"/>
        </w:rPr>
        <w:t>воспитательному процессу</w:t>
      </w:r>
      <w:r w:rsidRPr="0076575A">
        <w:rPr>
          <w:sz w:val="24"/>
          <w:szCs w:val="24"/>
        </w:rPr>
        <w:t xml:space="preserve"> должн</w:t>
      </w:r>
      <w:r w:rsidR="00162AFD">
        <w:rPr>
          <w:sz w:val="24"/>
          <w:szCs w:val="24"/>
        </w:rPr>
        <w:t>ы</w:t>
      </w:r>
      <w:r w:rsidRPr="0076575A">
        <w:rPr>
          <w:sz w:val="24"/>
          <w:szCs w:val="24"/>
        </w:rPr>
        <w:t xml:space="preserve"> активно привлекать</w:t>
      </w:r>
      <w:r w:rsidR="00162AFD">
        <w:rPr>
          <w:sz w:val="24"/>
          <w:szCs w:val="24"/>
        </w:rPr>
        <w:t>ся родители</w:t>
      </w:r>
      <w:r w:rsidRPr="0076575A">
        <w:rPr>
          <w:sz w:val="24"/>
          <w:szCs w:val="24"/>
        </w:rPr>
        <w:t xml:space="preserve"> и социальны</w:t>
      </w:r>
      <w:r w:rsidR="00162AFD">
        <w:rPr>
          <w:sz w:val="24"/>
          <w:szCs w:val="24"/>
        </w:rPr>
        <w:t>е</w:t>
      </w:r>
      <w:r w:rsidRPr="0076575A">
        <w:rPr>
          <w:sz w:val="24"/>
          <w:szCs w:val="24"/>
        </w:rPr>
        <w:t xml:space="preserve"> партнер</w:t>
      </w:r>
      <w:r w:rsidR="00162AFD">
        <w:rPr>
          <w:sz w:val="24"/>
          <w:szCs w:val="24"/>
        </w:rPr>
        <w:t>ы</w:t>
      </w:r>
      <w:r w:rsidRPr="0076575A">
        <w:rPr>
          <w:sz w:val="24"/>
          <w:szCs w:val="24"/>
        </w:rPr>
        <w:t>.</w:t>
      </w:r>
    </w:p>
    <w:p w14:paraId="3835024A" w14:textId="77777777" w:rsidR="003042FC" w:rsidRPr="0076575A" w:rsidRDefault="003042FC" w:rsidP="00936B1F">
      <w:pPr>
        <w:pStyle w:val="a4"/>
        <w:autoSpaceDE w:val="0"/>
        <w:autoSpaceDN w:val="0"/>
        <w:adjustRightInd w:val="0"/>
        <w:ind w:left="567"/>
        <w:jc w:val="both"/>
        <w:rPr>
          <w:rFonts w:ascii="Kz Times New Roman" w:hAnsi="Kz Times New Roman" w:cs="Kz Times New Roman"/>
          <w:sz w:val="24"/>
          <w:szCs w:val="24"/>
        </w:rPr>
      </w:pPr>
    </w:p>
    <w:p w14:paraId="64A59D28" w14:textId="77777777" w:rsidR="00296657" w:rsidRPr="0076575A" w:rsidRDefault="00887E5B" w:rsidP="00931A28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eastAsia="TimesNewRomanPSMT" w:hAnsi="Kz Times New Roman" w:cs="Kz Times New Roman"/>
          <w:b/>
          <w:sz w:val="24"/>
          <w:szCs w:val="24"/>
          <w:lang w:val="kk-KZ" w:eastAsia="en-US"/>
        </w:rPr>
      </w:pPr>
      <w:r w:rsidRPr="0076575A">
        <w:rPr>
          <w:rFonts w:ascii="Kz Times New Roman" w:eastAsia="TimesNewRomanPSMT" w:hAnsi="Kz Times New Roman" w:cs="Kz Times New Roman"/>
          <w:b/>
          <w:sz w:val="24"/>
          <w:szCs w:val="24"/>
          <w:lang w:val="kk-KZ" w:eastAsia="en-US"/>
        </w:rPr>
        <w:t>6.2</w:t>
      </w:r>
      <w:r w:rsidR="009A4A1C" w:rsidRPr="0076575A">
        <w:rPr>
          <w:rFonts w:ascii="Kz Times New Roman" w:eastAsia="TimesNewRomanPSMT" w:hAnsi="Kz Times New Roman" w:cs="Kz Times New Roman"/>
          <w:b/>
          <w:sz w:val="24"/>
          <w:szCs w:val="24"/>
          <w:lang w:val="kk-KZ" w:eastAsia="en-US"/>
        </w:rPr>
        <w:tab/>
      </w:r>
      <w:r w:rsidR="00A06393" w:rsidRPr="0076575A">
        <w:rPr>
          <w:rFonts w:ascii="Kz Times New Roman" w:eastAsia="TimesNewRomanPSMT" w:hAnsi="Kz Times New Roman" w:cs="Kz Times New Roman"/>
          <w:b/>
          <w:sz w:val="24"/>
          <w:szCs w:val="24"/>
          <w:lang w:val="kk-KZ" w:eastAsia="en-US"/>
        </w:rPr>
        <w:t>Критерии оценки</w:t>
      </w:r>
    </w:p>
    <w:p w14:paraId="408B044A" w14:textId="77777777" w:rsidR="00A06393" w:rsidRPr="0076575A" w:rsidRDefault="00A06393" w:rsidP="00931A2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Kz Times New Roman" w:eastAsia="TimesNewRomanPSMT" w:hAnsi="Kz Times New Roman" w:cs="Kz Times New Roman"/>
          <w:sz w:val="24"/>
          <w:szCs w:val="24"/>
          <w:lang w:val="kk-KZ" w:eastAsia="en-US"/>
        </w:rPr>
      </w:pPr>
      <w:r w:rsidRPr="0076575A">
        <w:rPr>
          <w:rFonts w:ascii="Kz Times New Roman" w:eastAsia="TimesNewRomanPSMT" w:hAnsi="Kz Times New Roman" w:cs="Kz Times New Roman"/>
          <w:sz w:val="24"/>
          <w:szCs w:val="24"/>
          <w:lang w:val="kk-KZ" w:eastAsia="en-US"/>
        </w:rPr>
        <w:t>6.2.1</w:t>
      </w:r>
      <w:r w:rsidR="009A4A1C" w:rsidRPr="0076575A">
        <w:rPr>
          <w:rFonts w:ascii="Kz Times New Roman" w:eastAsia="TimesNewRomanPSMT" w:hAnsi="Kz Times New Roman" w:cs="Kz Times New Roman"/>
          <w:sz w:val="24"/>
          <w:szCs w:val="24"/>
          <w:lang w:val="kk-KZ" w:eastAsia="en-US"/>
        </w:rPr>
        <w:tab/>
      </w:r>
      <w:r w:rsidR="00482A39" w:rsidRPr="0076575A">
        <w:rPr>
          <w:rFonts w:ascii="Kz Times New Roman" w:eastAsia="TimesNewRomanPSMT" w:hAnsi="Kz Times New Roman" w:cs="Kz Times New Roman"/>
          <w:sz w:val="24"/>
          <w:szCs w:val="24"/>
          <w:lang w:val="kk-KZ" w:eastAsia="en-US"/>
        </w:rPr>
        <w:t xml:space="preserve">Учебно-воспитательная работа должна соответствовать </w:t>
      </w:r>
      <w:r w:rsidR="00162AFD">
        <w:rPr>
          <w:rFonts w:ascii="Kz Times New Roman" w:eastAsia="TimesNewRomanPSMT" w:hAnsi="Kz Times New Roman" w:cs="Kz Times New Roman"/>
          <w:sz w:val="24"/>
          <w:szCs w:val="24"/>
          <w:lang w:val="kk-KZ" w:eastAsia="en-US"/>
        </w:rPr>
        <w:t>М</w:t>
      </w:r>
      <w:r w:rsidR="00482A39" w:rsidRPr="0076575A">
        <w:rPr>
          <w:rFonts w:ascii="Kz Times New Roman" w:eastAsia="TimesNewRomanPSMT" w:hAnsi="Kz Times New Roman" w:cs="Kz Times New Roman"/>
          <w:sz w:val="24"/>
          <w:szCs w:val="24"/>
          <w:lang w:val="kk-KZ" w:eastAsia="en-US"/>
        </w:rPr>
        <w:t xml:space="preserve">иссии и </w:t>
      </w:r>
      <w:r w:rsidR="00162AFD">
        <w:rPr>
          <w:rFonts w:ascii="Kz Times New Roman" w:eastAsia="TimesNewRomanPSMT" w:hAnsi="Kz Times New Roman" w:cs="Kz Times New Roman"/>
          <w:sz w:val="24"/>
          <w:szCs w:val="24"/>
          <w:lang w:val="kk-KZ" w:eastAsia="en-US"/>
        </w:rPr>
        <w:t>С</w:t>
      </w:r>
      <w:r w:rsidR="00482A39" w:rsidRPr="0076575A">
        <w:rPr>
          <w:rFonts w:ascii="Kz Times New Roman" w:eastAsia="TimesNewRomanPSMT" w:hAnsi="Kz Times New Roman" w:cs="Kz Times New Roman"/>
          <w:sz w:val="24"/>
          <w:szCs w:val="24"/>
          <w:lang w:val="kk-KZ" w:eastAsia="en-US"/>
        </w:rPr>
        <w:t xml:space="preserve">тратегии развития. </w:t>
      </w:r>
      <w:r w:rsidR="00482A39" w:rsidRPr="0076575A">
        <w:t>С</w:t>
      </w:r>
      <w:r w:rsidR="00482A39" w:rsidRPr="0076575A">
        <w:rPr>
          <w:rFonts w:ascii="Kz Times New Roman" w:eastAsia="TimesNewRomanPSMT" w:hAnsi="Kz Times New Roman" w:cs="Kz Times New Roman"/>
          <w:sz w:val="24"/>
          <w:szCs w:val="24"/>
          <w:lang w:val="kk-KZ" w:eastAsia="en-US"/>
        </w:rPr>
        <w:t>одержание воспитательной деятельности должно соответствовать требованиям нормативных документов по содержанию, целям и задачам воспитательной деятельности</w:t>
      </w:r>
      <w:r w:rsidR="00162AFD">
        <w:rPr>
          <w:rFonts w:ascii="Kz Times New Roman" w:eastAsia="TimesNewRomanPSMT" w:hAnsi="Kz Times New Roman" w:cs="Kz Times New Roman"/>
          <w:sz w:val="24"/>
          <w:szCs w:val="24"/>
          <w:lang w:val="kk-KZ" w:eastAsia="en-US"/>
        </w:rPr>
        <w:t>,</w:t>
      </w:r>
      <w:r w:rsidR="00482A39" w:rsidRPr="0076575A">
        <w:rPr>
          <w:rFonts w:ascii="Kz Times New Roman" w:eastAsia="TimesNewRomanPSMT" w:hAnsi="Kz Times New Roman" w:cs="Kz Times New Roman"/>
          <w:sz w:val="24"/>
          <w:szCs w:val="24"/>
          <w:lang w:val="kk-KZ" w:eastAsia="en-US"/>
        </w:rPr>
        <w:t xml:space="preserve"> как части целостного образовательного процесса. </w:t>
      </w:r>
      <w:r w:rsidR="00F4295A" w:rsidRPr="0076575A">
        <w:rPr>
          <w:rFonts w:ascii="Kz Times New Roman" w:eastAsia="TimesNewRomanPSMT" w:hAnsi="Kz Times New Roman" w:cs="Kz Times New Roman"/>
          <w:sz w:val="24"/>
          <w:szCs w:val="24"/>
          <w:lang w:val="kk-KZ" w:eastAsia="en-US"/>
        </w:rPr>
        <w:t>Колледж должен иметь концепцию</w:t>
      </w:r>
      <w:r w:rsidRPr="0076575A">
        <w:rPr>
          <w:rFonts w:ascii="Kz Times New Roman" w:eastAsia="TimesNewRomanPSMT" w:hAnsi="Kz Times New Roman" w:cs="Kz Times New Roman"/>
          <w:sz w:val="24"/>
          <w:szCs w:val="24"/>
          <w:lang w:val="kk-KZ" w:eastAsia="en-US"/>
        </w:rPr>
        <w:t xml:space="preserve"> воспитательной системы, </w:t>
      </w:r>
      <w:r w:rsidR="00F4295A" w:rsidRPr="0076575A">
        <w:rPr>
          <w:rFonts w:ascii="Kz Times New Roman" w:eastAsia="TimesNewRomanPSMT" w:hAnsi="Kz Times New Roman" w:cs="Kz Times New Roman"/>
          <w:sz w:val="24"/>
          <w:szCs w:val="24"/>
          <w:lang w:val="kk-KZ" w:eastAsia="en-US"/>
        </w:rPr>
        <w:t>перспективного плана работы</w:t>
      </w:r>
      <w:r w:rsidRPr="0076575A">
        <w:rPr>
          <w:rFonts w:ascii="Kz Times New Roman" w:eastAsia="TimesNewRomanPSMT" w:hAnsi="Kz Times New Roman" w:cs="Kz Times New Roman"/>
          <w:sz w:val="24"/>
          <w:szCs w:val="24"/>
          <w:lang w:val="kk-KZ" w:eastAsia="en-US"/>
        </w:rPr>
        <w:t xml:space="preserve"> (устав, права и обязанности</w:t>
      </w:r>
      <w:r w:rsidR="00482A39" w:rsidRPr="0076575A">
        <w:rPr>
          <w:rFonts w:ascii="Kz Times New Roman" w:eastAsia="TimesNewRomanPSMT" w:hAnsi="Kz Times New Roman" w:cs="Kz Times New Roman"/>
          <w:sz w:val="24"/>
          <w:szCs w:val="24"/>
          <w:lang w:val="kk-KZ" w:eastAsia="en-US"/>
        </w:rPr>
        <w:t xml:space="preserve"> обучающихся</w:t>
      </w:r>
      <w:r w:rsidRPr="0076575A">
        <w:rPr>
          <w:rFonts w:ascii="Kz Times New Roman" w:eastAsia="TimesNewRomanPSMT" w:hAnsi="Kz Times New Roman" w:cs="Kz Times New Roman"/>
          <w:sz w:val="24"/>
          <w:szCs w:val="24"/>
          <w:lang w:val="kk-KZ" w:eastAsia="en-US"/>
        </w:rPr>
        <w:t>, программы работы, положения о проведении мероприятий, правила внутреннего распорядка и др.)</w:t>
      </w:r>
      <w:r w:rsidR="00482A39" w:rsidRPr="0076575A">
        <w:rPr>
          <w:rFonts w:ascii="Kz Times New Roman" w:eastAsia="TimesNewRomanPSMT" w:hAnsi="Kz Times New Roman" w:cs="Kz Times New Roman"/>
          <w:sz w:val="24"/>
          <w:szCs w:val="24"/>
          <w:lang w:val="kk-KZ" w:eastAsia="en-US"/>
        </w:rPr>
        <w:t>.</w:t>
      </w:r>
    </w:p>
    <w:p w14:paraId="30304EEB" w14:textId="77777777" w:rsidR="009A4A1C" w:rsidRPr="0076575A" w:rsidRDefault="00A06393" w:rsidP="00931A28">
      <w:pPr>
        <w:autoSpaceDE w:val="0"/>
        <w:autoSpaceDN w:val="0"/>
        <w:adjustRightInd w:val="0"/>
        <w:spacing w:after="0" w:line="240" w:lineRule="auto"/>
        <w:ind w:left="709" w:hanging="709"/>
        <w:jc w:val="both"/>
      </w:pPr>
      <w:r w:rsidRPr="0076575A">
        <w:rPr>
          <w:rFonts w:ascii="Kz Times New Roman" w:eastAsia="TimesNewRomanPSMT" w:hAnsi="Kz Times New Roman" w:cs="Kz Times New Roman"/>
          <w:sz w:val="24"/>
          <w:szCs w:val="24"/>
          <w:lang w:val="kk-KZ" w:eastAsia="en-US"/>
        </w:rPr>
        <w:t>6.2.2</w:t>
      </w:r>
      <w:bookmarkStart w:id="23" w:name="_Toc519847280"/>
      <w:r w:rsidR="009A4A1C" w:rsidRPr="0076575A">
        <w:tab/>
      </w:r>
      <w:r w:rsidR="00162AFD"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="00162AFD"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162AFD"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9A4A1C" w:rsidRPr="0076575A">
        <w:rPr>
          <w:rFonts w:ascii="Times New Roman" w:hAnsi="Times New Roman" w:cs="Times New Roman"/>
          <w:sz w:val="24"/>
          <w:szCs w:val="24"/>
        </w:rPr>
        <w:t>иметь орган студенческого самоуправления, его организационно - методическое сопровождение.</w:t>
      </w:r>
    </w:p>
    <w:p w14:paraId="48506483" w14:textId="77777777" w:rsidR="00887E5B" w:rsidRPr="0076575A" w:rsidRDefault="0060194F" w:rsidP="00931A2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6575A">
        <w:rPr>
          <w:rFonts w:ascii="Times New Roman" w:hAnsi="Times New Roman" w:cs="Times New Roman"/>
          <w:sz w:val="24"/>
          <w:szCs w:val="24"/>
        </w:rPr>
        <w:t>6</w:t>
      </w:r>
      <w:r w:rsidR="00F4295A" w:rsidRPr="0076575A">
        <w:rPr>
          <w:rFonts w:ascii="Times New Roman" w:hAnsi="Times New Roman" w:cs="Times New Roman"/>
          <w:sz w:val="24"/>
          <w:szCs w:val="24"/>
        </w:rPr>
        <w:t>.2.3</w:t>
      </w:r>
      <w:r w:rsidR="009A4A1C" w:rsidRPr="0076575A">
        <w:tab/>
      </w:r>
      <w:r w:rsidR="009A4A1C" w:rsidRPr="0076575A">
        <w:rPr>
          <w:rFonts w:ascii="Times New Roman" w:hAnsi="Times New Roman" w:cs="Times New Roman"/>
          <w:sz w:val="24"/>
          <w:szCs w:val="24"/>
        </w:rPr>
        <w:t xml:space="preserve">В </w:t>
      </w:r>
      <w:r w:rsidR="00162AFD">
        <w:rPr>
          <w:rFonts w:ascii="Kz Times New Roman" w:hAnsi="Kz Times New Roman" w:cs="Kz Times New Roman"/>
          <w:sz w:val="24"/>
          <w:szCs w:val="24"/>
        </w:rPr>
        <w:t>о</w:t>
      </w:r>
      <w:r w:rsidR="00162AFD" w:rsidRPr="00450ED4">
        <w:rPr>
          <w:rFonts w:ascii="Kz Times New Roman" w:hAnsi="Kz Times New Roman" w:cs="Kz Times New Roman"/>
          <w:sz w:val="24"/>
          <w:szCs w:val="24"/>
        </w:rPr>
        <w:t>рганизаци</w:t>
      </w:r>
      <w:r w:rsidR="00162AFD">
        <w:rPr>
          <w:rFonts w:ascii="Kz Times New Roman" w:hAnsi="Kz Times New Roman" w:cs="Kz Times New Roman"/>
          <w:sz w:val="24"/>
          <w:szCs w:val="24"/>
        </w:rPr>
        <w:t>и</w:t>
      </w:r>
      <w:r w:rsidR="00162AFD" w:rsidRPr="00450ED4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 w:rsidR="00162AFD"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162AFD" w:rsidRPr="00450ED4">
        <w:rPr>
          <w:rFonts w:ascii="Kz Times New Roman" w:hAnsi="Kz Times New Roman" w:cs="Kz Times New Roman"/>
          <w:sz w:val="24"/>
          <w:szCs w:val="24"/>
        </w:rPr>
        <w:t xml:space="preserve"> должна</w:t>
      </w:r>
      <w:r w:rsidR="009A4A1C" w:rsidRPr="0076575A">
        <w:rPr>
          <w:rFonts w:ascii="Times New Roman" w:hAnsi="Times New Roman" w:cs="Times New Roman"/>
          <w:sz w:val="24"/>
          <w:szCs w:val="24"/>
        </w:rPr>
        <w:t xml:space="preserve"> быть представлена работа методических объединений, творческих групп, педагогических мастерских и др., соответствие их деятельности целям и задачам, установленным в концепции воспитательной системы, годовом плане работы.</w:t>
      </w:r>
    </w:p>
    <w:p w14:paraId="4F2CD8F2" w14:textId="77777777" w:rsidR="0060194F" w:rsidRPr="0076575A" w:rsidRDefault="00887E5B" w:rsidP="00931A2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6575A">
        <w:rPr>
          <w:rFonts w:ascii="Times New Roman" w:hAnsi="Times New Roman" w:cs="Times New Roman"/>
          <w:sz w:val="24"/>
          <w:szCs w:val="24"/>
        </w:rPr>
        <w:t>6.2.4</w:t>
      </w:r>
      <w:r w:rsidR="009A4A1C" w:rsidRPr="0076575A">
        <w:tab/>
      </w:r>
      <w:r w:rsidR="009A4A1C" w:rsidRPr="0076575A">
        <w:rPr>
          <w:rFonts w:ascii="Times New Roman" w:hAnsi="Times New Roman" w:cs="Times New Roman"/>
          <w:sz w:val="24"/>
          <w:szCs w:val="24"/>
        </w:rPr>
        <w:t xml:space="preserve">В </w:t>
      </w:r>
      <w:r w:rsidR="00162AFD">
        <w:rPr>
          <w:rFonts w:ascii="Kz Times New Roman" w:hAnsi="Kz Times New Roman" w:cs="Kz Times New Roman"/>
          <w:sz w:val="24"/>
          <w:szCs w:val="24"/>
        </w:rPr>
        <w:t>о</w:t>
      </w:r>
      <w:r w:rsidR="00162AFD" w:rsidRPr="00450ED4">
        <w:rPr>
          <w:rFonts w:ascii="Kz Times New Roman" w:hAnsi="Kz Times New Roman" w:cs="Kz Times New Roman"/>
          <w:sz w:val="24"/>
          <w:szCs w:val="24"/>
        </w:rPr>
        <w:t>рганизаци</w:t>
      </w:r>
      <w:r w:rsidR="00162AFD">
        <w:rPr>
          <w:rFonts w:ascii="Kz Times New Roman" w:hAnsi="Kz Times New Roman" w:cs="Kz Times New Roman"/>
          <w:sz w:val="24"/>
          <w:szCs w:val="24"/>
        </w:rPr>
        <w:t>и</w:t>
      </w:r>
      <w:r w:rsidR="00162AFD" w:rsidRPr="00450ED4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 w:rsidR="00162AFD"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162AFD" w:rsidRPr="00450ED4">
        <w:rPr>
          <w:rFonts w:ascii="Kz Times New Roman" w:hAnsi="Kz Times New Roman" w:cs="Kz Times New Roman"/>
          <w:sz w:val="24"/>
          <w:szCs w:val="24"/>
        </w:rPr>
        <w:t xml:space="preserve"> </w:t>
      </w:r>
      <w:r w:rsidR="009A4A1C" w:rsidRPr="0076575A">
        <w:rPr>
          <w:rFonts w:ascii="Times New Roman" w:hAnsi="Times New Roman" w:cs="Times New Roman"/>
          <w:sz w:val="24"/>
          <w:szCs w:val="24"/>
        </w:rPr>
        <w:t>должны быть представлены разные формы работы с родителями: родительский всеобуч, родительские собрания, привлечение родителей к организации воспитательной работы с детьми (руководство кружками, секциями, участие в подготовке и проведении мероприятий).</w:t>
      </w:r>
    </w:p>
    <w:bookmarkEnd w:id="23"/>
    <w:p w14:paraId="068B9036" w14:textId="77777777" w:rsidR="00931A28" w:rsidRDefault="00931A28" w:rsidP="00931A28">
      <w:pPr>
        <w:pStyle w:val="a4"/>
        <w:ind w:left="709"/>
        <w:jc w:val="both"/>
        <w:rPr>
          <w:rFonts w:ascii="Kz Times New Roman" w:hAnsi="Kz Times New Roman" w:cs="Kz Times New Roman"/>
          <w:sz w:val="24"/>
          <w:szCs w:val="24"/>
        </w:rPr>
      </w:pPr>
    </w:p>
    <w:p w14:paraId="3328285B" w14:textId="77777777" w:rsidR="00931A28" w:rsidRDefault="00931A28" w:rsidP="00931A28">
      <w:pPr>
        <w:pStyle w:val="a4"/>
        <w:ind w:left="709"/>
        <w:jc w:val="both"/>
        <w:rPr>
          <w:rFonts w:ascii="Kz Times New Roman" w:hAnsi="Kz Times New Roman" w:cs="Kz Times New Roman"/>
          <w:sz w:val="24"/>
          <w:szCs w:val="24"/>
        </w:rPr>
      </w:pPr>
    </w:p>
    <w:p w14:paraId="26A10280" w14:textId="77777777" w:rsidR="00931A28" w:rsidRPr="0076575A" w:rsidRDefault="00931A28" w:rsidP="00931A28">
      <w:pPr>
        <w:pStyle w:val="a4"/>
        <w:ind w:left="709"/>
        <w:jc w:val="both"/>
        <w:rPr>
          <w:rFonts w:ascii="Kz Times New Roman" w:hAnsi="Kz Times New Roman" w:cs="Kz Times New Roman"/>
          <w:sz w:val="24"/>
          <w:szCs w:val="24"/>
        </w:rPr>
      </w:pPr>
    </w:p>
    <w:p w14:paraId="09E9C15E" w14:textId="77777777" w:rsidR="00096236" w:rsidRPr="0076575A" w:rsidRDefault="00096236" w:rsidP="00936B1F">
      <w:pPr>
        <w:pStyle w:val="1"/>
        <w:spacing w:before="0" w:line="240" w:lineRule="auto"/>
        <w:ind w:left="567" w:hanging="567"/>
        <w:rPr>
          <w:rFonts w:ascii="Kz Times New Roman" w:hAnsi="Kz Times New Roman" w:cs="Kz Times New Roman"/>
          <w:color w:val="auto"/>
          <w:sz w:val="24"/>
          <w:szCs w:val="24"/>
        </w:rPr>
      </w:pPr>
      <w:bookmarkStart w:id="24" w:name="_Toc519847281"/>
      <w:r w:rsidRPr="0076575A">
        <w:rPr>
          <w:rFonts w:ascii="Kz Times New Roman" w:hAnsi="Kz Times New Roman" w:cs="Kz Times New Roman"/>
          <w:color w:val="auto"/>
          <w:sz w:val="24"/>
          <w:szCs w:val="24"/>
        </w:rPr>
        <w:t>Стандарт</w:t>
      </w:r>
      <w:r w:rsidR="009F5070" w:rsidRPr="0076575A">
        <w:rPr>
          <w:rFonts w:ascii="Kz Times New Roman" w:hAnsi="Kz Times New Roman" w:cs="Kz Times New Roman"/>
          <w:color w:val="auto"/>
          <w:sz w:val="24"/>
          <w:szCs w:val="24"/>
        </w:rPr>
        <w:t xml:space="preserve"> </w:t>
      </w:r>
      <w:r w:rsidR="00895B7E">
        <w:rPr>
          <w:rFonts w:ascii="Kz Times New Roman" w:hAnsi="Kz Times New Roman" w:cs="Kz Times New Roman"/>
          <w:color w:val="auto"/>
          <w:sz w:val="24"/>
          <w:szCs w:val="24"/>
        </w:rPr>
        <w:t>7</w:t>
      </w:r>
      <w:r w:rsidR="009F5070" w:rsidRPr="0076575A">
        <w:rPr>
          <w:rFonts w:ascii="Kz Times New Roman" w:hAnsi="Kz Times New Roman" w:cs="Kz Times New Roman"/>
          <w:color w:val="auto"/>
          <w:sz w:val="24"/>
          <w:szCs w:val="24"/>
        </w:rPr>
        <w:t>.</w:t>
      </w:r>
      <w:r w:rsidR="00702449" w:rsidRPr="0076575A">
        <w:rPr>
          <w:rFonts w:ascii="Kz Times New Roman" w:hAnsi="Kz Times New Roman" w:cs="Kz Times New Roman"/>
          <w:color w:val="auto"/>
          <w:sz w:val="24"/>
          <w:szCs w:val="24"/>
        </w:rPr>
        <w:tab/>
      </w:r>
      <w:r w:rsidRPr="0076575A">
        <w:rPr>
          <w:rFonts w:ascii="Kz Times New Roman" w:hAnsi="Kz Times New Roman" w:cs="Kz Times New Roman"/>
          <w:color w:val="auto"/>
          <w:sz w:val="24"/>
          <w:szCs w:val="24"/>
        </w:rPr>
        <w:t>Финансы</w:t>
      </w:r>
      <w:bookmarkEnd w:id="24"/>
    </w:p>
    <w:p w14:paraId="67ABF6F5" w14:textId="77777777" w:rsidR="00096236" w:rsidRPr="0076575A" w:rsidRDefault="00096236" w:rsidP="00936B1F">
      <w:pPr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sz w:val="24"/>
          <w:szCs w:val="24"/>
        </w:rPr>
      </w:pPr>
    </w:p>
    <w:p w14:paraId="4B2DFD9A" w14:textId="77777777" w:rsidR="00931A28" w:rsidRPr="00895B7E" w:rsidRDefault="00931A28" w:rsidP="00895B7E">
      <w:pPr>
        <w:pStyle w:val="a4"/>
        <w:numPr>
          <w:ilvl w:val="1"/>
          <w:numId w:val="19"/>
        </w:numPr>
        <w:tabs>
          <w:tab w:val="left" w:pos="993"/>
        </w:tabs>
        <w:ind w:hanging="928"/>
        <w:jc w:val="both"/>
        <w:rPr>
          <w:rFonts w:ascii="Kz Times New Roman" w:hAnsi="Kz Times New Roman" w:cs="Kz Times New Roman"/>
          <w:b/>
          <w:sz w:val="24"/>
          <w:szCs w:val="24"/>
        </w:rPr>
      </w:pPr>
      <w:r w:rsidRPr="00895B7E">
        <w:rPr>
          <w:rFonts w:ascii="Kz Times New Roman" w:hAnsi="Kz Times New Roman" w:cs="Kz Times New Roman"/>
          <w:b/>
          <w:sz w:val="24"/>
          <w:szCs w:val="24"/>
        </w:rPr>
        <w:t>Общие положения</w:t>
      </w:r>
    </w:p>
    <w:p w14:paraId="3E66ECAA" w14:textId="77777777" w:rsidR="007E06F0" w:rsidRPr="00692892" w:rsidRDefault="00162AFD" w:rsidP="00692892">
      <w:pPr>
        <w:pStyle w:val="a4"/>
        <w:numPr>
          <w:ilvl w:val="2"/>
          <w:numId w:val="19"/>
        </w:numPr>
        <w:ind w:left="851" w:hanging="851"/>
        <w:jc w:val="both"/>
        <w:rPr>
          <w:rFonts w:ascii="Kz Times New Roman" w:hAnsi="Kz Times New Roman" w:cs="Kz Times New Roman"/>
          <w:sz w:val="24"/>
          <w:szCs w:val="24"/>
        </w:rPr>
      </w:pPr>
      <w:r w:rsidRPr="00692892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692892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692892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CE7BC4" w:rsidRPr="00692892">
        <w:rPr>
          <w:rFonts w:ascii="Kz Times New Roman" w:hAnsi="Kz Times New Roman" w:cs="Kz Times New Roman"/>
          <w:bCs/>
          <w:sz w:val="24"/>
          <w:szCs w:val="24"/>
        </w:rPr>
        <w:t>иметь достаточное финансирование для обучения</w:t>
      </w:r>
      <w:r w:rsidR="009448AC" w:rsidRPr="00692892">
        <w:rPr>
          <w:rFonts w:ascii="Kz Times New Roman" w:hAnsi="Kz Times New Roman" w:cs="Kz Times New Roman"/>
          <w:bCs/>
          <w:sz w:val="24"/>
          <w:szCs w:val="24"/>
          <w:lang w:val="kk-KZ"/>
        </w:rPr>
        <w:t xml:space="preserve"> </w:t>
      </w:r>
      <w:r w:rsidR="001C2DF4" w:rsidRPr="00692892">
        <w:rPr>
          <w:rFonts w:ascii="Kz Times New Roman" w:hAnsi="Kz Times New Roman" w:cs="Kz Times New Roman"/>
          <w:bCs/>
          <w:sz w:val="24"/>
          <w:szCs w:val="24"/>
          <w:lang w:val="kk-KZ"/>
        </w:rPr>
        <w:t xml:space="preserve">обучающихся </w:t>
      </w:r>
      <w:r w:rsidR="00CE7BC4" w:rsidRPr="00692892">
        <w:rPr>
          <w:rFonts w:ascii="Kz Times New Roman" w:hAnsi="Kz Times New Roman" w:cs="Kz Times New Roman"/>
          <w:bCs/>
          <w:sz w:val="24"/>
          <w:szCs w:val="24"/>
        </w:rPr>
        <w:t xml:space="preserve">и </w:t>
      </w:r>
      <w:r w:rsidR="009448AC" w:rsidRPr="00692892">
        <w:rPr>
          <w:rFonts w:ascii="Kz Times New Roman" w:hAnsi="Kz Times New Roman" w:cs="Kz Times New Roman"/>
          <w:bCs/>
          <w:sz w:val="24"/>
          <w:szCs w:val="24"/>
          <w:lang w:val="kk-KZ"/>
        </w:rPr>
        <w:t>осуществления педагогической</w:t>
      </w:r>
      <w:r w:rsidR="00CE7BC4" w:rsidRPr="00692892">
        <w:rPr>
          <w:rFonts w:ascii="Kz Times New Roman" w:hAnsi="Kz Times New Roman" w:cs="Kz Times New Roman"/>
          <w:bCs/>
          <w:sz w:val="24"/>
          <w:szCs w:val="24"/>
        </w:rPr>
        <w:t xml:space="preserve"> деятельности, обеспечивать предоставление адекватных и легкодоступных учебных ресурсов и способов поддержки </w:t>
      </w:r>
      <w:r w:rsidR="001C2DF4" w:rsidRPr="00692892">
        <w:rPr>
          <w:rFonts w:ascii="Kz Times New Roman" w:hAnsi="Kz Times New Roman" w:cs="Kz Times New Roman"/>
          <w:bCs/>
          <w:sz w:val="24"/>
          <w:szCs w:val="24"/>
          <w:lang w:val="kk-KZ"/>
        </w:rPr>
        <w:t>обучающихся</w:t>
      </w:r>
      <w:r w:rsidR="00CE7BC4" w:rsidRPr="00692892">
        <w:rPr>
          <w:rFonts w:ascii="Kz Times New Roman" w:hAnsi="Kz Times New Roman" w:cs="Kz Times New Roman"/>
          <w:bCs/>
          <w:sz w:val="24"/>
          <w:szCs w:val="24"/>
        </w:rPr>
        <w:t>.</w:t>
      </w:r>
    </w:p>
    <w:p w14:paraId="0D9208EE" w14:textId="77777777" w:rsidR="00096236" w:rsidRPr="0076575A" w:rsidRDefault="003A1658" w:rsidP="00692892">
      <w:pPr>
        <w:pStyle w:val="a4"/>
        <w:numPr>
          <w:ilvl w:val="2"/>
          <w:numId w:val="19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Финансовая система должна быть </w:t>
      </w:r>
      <w:r w:rsidR="00702449" w:rsidRPr="0076575A">
        <w:rPr>
          <w:rFonts w:ascii="Kz Times New Roman" w:hAnsi="Kz Times New Roman" w:cs="Kz Times New Roman"/>
          <w:sz w:val="24"/>
          <w:szCs w:val="24"/>
          <w:lang w:val="kk-KZ"/>
        </w:rPr>
        <w:t>устойчивой</w:t>
      </w:r>
      <w:r w:rsidR="00CE7BC4" w:rsidRPr="0076575A">
        <w:rPr>
          <w:rFonts w:ascii="Kz Times New Roman" w:hAnsi="Kz Times New Roman" w:cs="Kz Times New Roman"/>
          <w:sz w:val="24"/>
          <w:szCs w:val="24"/>
        </w:rPr>
        <w:t>, эффективно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й</w:t>
      </w:r>
      <w:r w:rsidR="00CE7BC4" w:rsidRPr="0076575A">
        <w:rPr>
          <w:rFonts w:ascii="Kz Times New Roman" w:hAnsi="Kz Times New Roman" w:cs="Kz Times New Roman"/>
          <w:sz w:val="24"/>
          <w:szCs w:val="24"/>
        </w:rPr>
        <w:t>, результативно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й, самостоятельной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и </w:t>
      </w:r>
      <w:r w:rsidR="00CE7BC4" w:rsidRPr="0076575A">
        <w:rPr>
          <w:rFonts w:ascii="Kz Times New Roman" w:hAnsi="Kz Times New Roman" w:cs="Kz Times New Roman"/>
          <w:sz w:val="24"/>
          <w:szCs w:val="24"/>
        </w:rPr>
        <w:t>прозрачно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й. </w:t>
      </w:r>
    </w:p>
    <w:p w14:paraId="366D5DC4" w14:textId="77777777" w:rsidR="00CE7BC4" w:rsidRPr="0076575A" w:rsidRDefault="00CE7BC4" w:rsidP="00931A28">
      <w:pPr>
        <w:spacing w:after="0" w:line="240" w:lineRule="auto"/>
        <w:ind w:left="709" w:hanging="709"/>
        <w:jc w:val="both"/>
        <w:rPr>
          <w:rFonts w:ascii="Kz Times New Roman" w:hAnsi="Kz Times New Roman" w:cs="Kz Times New Roman"/>
          <w:b/>
          <w:sz w:val="24"/>
          <w:szCs w:val="24"/>
        </w:rPr>
      </w:pPr>
    </w:p>
    <w:p w14:paraId="1CB2F0BC" w14:textId="77777777" w:rsidR="00096236" w:rsidRPr="0076575A" w:rsidRDefault="00096236" w:rsidP="00692892">
      <w:pPr>
        <w:pStyle w:val="a4"/>
        <w:numPr>
          <w:ilvl w:val="1"/>
          <w:numId w:val="19"/>
        </w:numPr>
        <w:tabs>
          <w:tab w:val="left" w:pos="993"/>
        </w:tabs>
        <w:ind w:left="709" w:hanging="709"/>
        <w:jc w:val="both"/>
        <w:rPr>
          <w:rFonts w:ascii="Kz Times New Roman" w:hAnsi="Kz Times New Roman" w:cs="Kz Times New Roman"/>
          <w:b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Критерии оценки</w:t>
      </w:r>
    </w:p>
    <w:p w14:paraId="17CA2F8C" w14:textId="77777777" w:rsidR="00096236" w:rsidRPr="0076575A" w:rsidRDefault="00455A34" w:rsidP="00692892">
      <w:pPr>
        <w:pStyle w:val="a4"/>
        <w:numPr>
          <w:ilvl w:val="2"/>
          <w:numId w:val="19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Финансовая политика и управление финансами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долж</w:t>
      </w:r>
      <w:r w:rsidR="00702449" w:rsidRPr="0076575A">
        <w:rPr>
          <w:rFonts w:ascii="Kz Times New Roman" w:hAnsi="Kz Times New Roman" w:cs="Kz Times New Roman"/>
          <w:sz w:val="24"/>
          <w:szCs w:val="24"/>
        </w:rPr>
        <w:t>ны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соответствовать </w:t>
      </w:r>
      <w:r w:rsidR="00162AFD">
        <w:rPr>
          <w:rFonts w:ascii="Kz Times New Roman" w:hAnsi="Kz Times New Roman" w:cs="Kz Times New Roman"/>
          <w:sz w:val="24"/>
          <w:szCs w:val="24"/>
        </w:rPr>
        <w:t>Стратегии развития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428EB9C4" w14:textId="77777777" w:rsidR="00BA5441" w:rsidRPr="0076575A" w:rsidRDefault="00BA5441" w:rsidP="00692892">
      <w:pPr>
        <w:pStyle w:val="a4"/>
        <w:numPr>
          <w:ilvl w:val="2"/>
          <w:numId w:val="19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Система управления финансами должна включить</w:t>
      </w:r>
      <w:r w:rsidR="00C45D80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в себя: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финансовое </w:t>
      </w:r>
      <w:r w:rsidR="00C45D80" w:rsidRPr="0076575A">
        <w:rPr>
          <w:rFonts w:ascii="Kz Times New Roman" w:hAnsi="Kz Times New Roman" w:cs="Kz Times New Roman"/>
          <w:sz w:val="24"/>
          <w:szCs w:val="24"/>
          <w:lang w:val="kk-KZ"/>
        </w:rPr>
        <w:t>пл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анирование и прогнозирование, учет, контроль, финансовый анализ и аудит эффективности, </w:t>
      </w:r>
      <w:r w:rsidR="00C45D80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финансовые процедуры, финансовые методы мотивации.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</w:p>
    <w:p w14:paraId="78797EF9" w14:textId="77777777" w:rsidR="00096236" w:rsidRPr="0076575A" w:rsidRDefault="00162AFD" w:rsidP="00692892">
      <w:pPr>
        <w:pStyle w:val="a4"/>
        <w:numPr>
          <w:ilvl w:val="2"/>
          <w:numId w:val="19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продемонстрировать планирование бюджета </w:t>
      </w:r>
      <w:r w:rsidR="007E06F0" w:rsidRPr="0076575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колледж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а, наличие краткосрочных и среднесрочных планов на основе проектного подхода.</w:t>
      </w:r>
    </w:p>
    <w:p w14:paraId="68091070" w14:textId="77777777" w:rsidR="00096236" w:rsidRPr="0076575A" w:rsidRDefault="00162AFD" w:rsidP="00692892">
      <w:pPr>
        <w:pStyle w:val="a4"/>
        <w:numPr>
          <w:ilvl w:val="2"/>
          <w:numId w:val="19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BA5441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иметь слаженный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финансов</w:t>
      </w:r>
      <w:r w:rsidR="00BA5441" w:rsidRPr="0076575A">
        <w:rPr>
          <w:rFonts w:ascii="Kz Times New Roman" w:hAnsi="Kz Times New Roman" w:cs="Kz Times New Roman"/>
          <w:sz w:val="24"/>
          <w:szCs w:val="24"/>
          <w:lang w:val="kk-KZ"/>
        </w:rPr>
        <w:t>ый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менеджмент: </w:t>
      </w:r>
      <w:r w:rsidR="00BA5441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все денежные переводы, </w:t>
      </w:r>
      <w:r w:rsidR="00702449" w:rsidRPr="0076575A">
        <w:rPr>
          <w:rFonts w:ascii="Kz Times New Roman" w:hAnsi="Kz Times New Roman" w:cs="Kz Times New Roman"/>
          <w:sz w:val="24"/>
          <w:szCs w:val="24"/>
        </w:rPr>
        <w:t>движение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денежных средств, изменения в собственном капитале</w:t>
      </w:r>
      <w:r w:rsidR="006C532E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должны быть </w:t>
      </w:r>
      <w:r w:rsidR="00BA5441" w:rsidRPr="0076575A">
        <w:rPr>
          <w:rFonts w:ascii="Kz Times New Roman" w:hAnsi="Kz Times New Roman" w:cs="Kz Times New Roman"/>
          <w:sz w:val="24"/>
          <w:szCs w:val="24"/>
          <w:lang w:val="kk-KZ"/>
        </w:rPr>
        <w:t>отражены в соответствующих отчетах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3EC88DCD" w14:textId="77777777" w:rsidR="00096236" w:rsidRPr="0076575A" w:rsidRDefault="00162AFD" w:rsidP="00692892">
      <w:pPr>
        <w:pStyle w:val="a4"/>
        <w:numPr>
          <w:ilvl w:val="2"/>
          <w:numId w:val="19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BA5441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внедрить внутренний механизм аудита эффективности и результативности своих расходов, также регулярно проводить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внешн</w:t>
      </w:r>
      <w:r w:rsidR="00702449" w:rsidRPr="0076575A">
        <w:rPr>
          <w:rFonts w:ascii="Kz Times New Roman" w:hAnsi="Kz Times New Roman" w:cs="Kz Times New Roman"/>
          <w:sz w:val="24"/>
          <w:szCs w:val="24"/>
        </w:rPr>
        <w:t>ий</w:t>
      </w:r>
      <w:r w:rsidR="00BA5441" w:rsidRPr="0076575A">
        <w:rPr>
          <w:rFonts w:ascii="Kz Times New Roman" w:hAnsi="Kz Times New Roman" w:cs="Kz Times New Roman"/>
          <w:sz w:val="24"/>
          <w:szCs w:val="24"/>
          <w:lang w:val="kk-KZ"/>
        </w:rPr>
        <w:t>,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независим</w:t>
      </w:r>
      <w:r w:rsidR="00BA5441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ый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аудит.</w:t>
      </w:r>
    </w:p>
    <w:p w14:paraId="2EF4C7A4" w14:textId="77777777" w:rsidR="00096236" w:rsidRPr="0076575A" w:rsidRDefault="00162AFD" w:rsidP="00692892">
      <w:pPr>
        <w:pStyle w:val="a4"/>
        <w:numPr>
          <w:ilvl w:val="2"/>
          <w:numId w:val="19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C45D80" w:rsidRPr="0076575A">
        <w:rPr>
          <w:rFonts w:ascii="Kz Times New Roman" w:hAnsi="Kz Times New Roman" w:cs="Kz Times New Roman"/>
          <w:sz w:val="24"/>
          <w:szCs w:val="24"/>
        </w:rPr>
        <w:t>п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оказать финансовую устойчивость и жизнеспособность.</w:t>
      </w:r>
    </w:p>
    <w:p w14:paraId="7F9BB411" w14:textId="77777777" w:rsidR="00096236" w:rsidRPr="0076575A" w:rsidRDefault="00162AFD" w:rsidP="00692892">
      <w:pPr>
        <w:pStyle w:val="a4"/>
        <w:numPr>
          <w:ilvl w:val="2"/>
          <w:numId w:val="19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формировать альтернативные сценарии развития на основе ежегодной оценки рисков.</w:t>
      </w:r>
    </w:p>
    <w:p w14:paraId="1357FA0C" w14:textId="77777777" w:rsidR="00096236" w:rsidRPr="0076575A" w:rsidRDefault="00BA5441" w:rsidP="00692892">
      <w:pPr>
        <w:pStyle w:val="a4"/>
        <w:numPr>
          <w:ilvl w:val="2"/>
          <w:numId w:val="19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Финансирование должно ориентироваться на результат, </w:t>
      </w:r>
      <w:r w:rsidR="00162AFD">
        <w:rPr>
          <w:rFonts w:ascii="Kz Times New Roman" w:hAnsi="Kz Times New Roman" w:cs="Kz Times New Roman"/>
          <w:sz w:val="24"/>
          <w:szCs w:val="24"/>
        </w:rPr>
        <w:t>о</w:t>
      </w:r>
      <w:r w:rsidR="00162AFD" w:rsidRPr="00450ED4">
        <w:rPr>
          <w:rFonts w:ascii="Kz Times New Roman" w:hAnsi="Kz Times New Roman" w:cs="Kz Times New Roman"/>
          <w:sz w:val="24"/>
          <w:szCs w:val="24"/>
        </w:rPr>
        <w:t xml:space="preserve">рганизация </w:t>
      </w:r>
      <w:proofErr w:type="spellStart"/>
      <w:r w:rsidR="00162AFD"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="00162AFD"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иметь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механизм оценки адекватности финан</w:t>
      </w:r>
      <w:r w:rsidR="00702449" w:rsidRPr="0076575A">
        <w:rPr>
          <w:rFonts w:ascii="Kz Times New Roman" w:hAnsi="Kz Times New Roman" w:cs="Kz Times New Roman"/>
          <w:sz w:val="24"/>
          <w:szCs w:val="24"/>
        </w:rPr>
        <w:t>сирования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различных видов деятельности.</w:t>
      </w:r>
    </w:p>
    <w:p w14:paraId="31205A3A" w14:textId="77777777" w:rsidR="00096236" w:rsidRPr="0076575A" w:rsidRDefault="00702449" w:rsidP="00692892">
      <w:pPr>
        <w:pStyle w:val="a4"/>
        <w:numPr>
          <w:ilvl w:val="2"/>
          <w:numId w:val="19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Распределение</w:t>
      </w:r>
      <w:r w:rsidR="00C45D80" w:rsidRPr="0076575A">
        <w:rPr>
          <w:rFonts w:ascii="Kz Times New Roman" w:hAnsi="Kz Times New Roman" w:cs="Kz Times New Roman"/>
          <w:sz w:val="24"/>
          <w:szCs w:val="24"/>
          <w:lang w:val="kk-KZ"/>
        </w:rPr>
        <w:t>е ежегодного</w:t>
      </w:r>
      <w:r w:rsidR="00C45D80" w:rsidRPr="0076575A">
        <w:rPr>
          <w:rFonts w:ascii="Kz Times New Roman" w:hAnsi="Kz Times New Roman" w:cs="Kz Times New Roman"/>
          <w:sz w:val="24"/>
          <w:szCs w:val="24"/>
        </w:rPr>
        <w:t xml:space="preserve"> бюджета и </w:t>
      </w:r>
      <w:r w:rsidR="00C45D80" w:rsidRPr="0076575A">
        <w:rPr>
          <w:rFonts w:ascii="Kz Times New Roman" w:hAnsi="Kz Times New Roman" w:cs="Kz Times New Roman"/>
          <w:sz w:val="24"/>
          <w:szCs w:val="24"/>
          <w:lang w:val="kk-KZ"/>
        </w:rPr>
        <w:t>его использования должны быть прозрачными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413241EE" w14:textId="77777777" w:rsidR="00096236" w:rsidRPr="0076575A" w:rsidRDefault="00096236" w:rsidP="00692892">
      <w:pPr>
        <w:pStyle w:val="a4"/>
        <w:numPr>
          <w:ilvl w:val="2"/>
          <w:numId w:val="19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 xml:space="preserve">В </w:t>
      </w:r>
      <w:r w:rsidR="00162AFD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организации </w:t>
      </w:r>
      <w:proofErr w:type="spellStart"/>
      <w:r w:rsidR="00162AFD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ТиПО</w:t>
      </w:r>
      <w:proofErr w:type="spellEnd"/>
      <w:r w:rsidR="00162AFD">
        <w:rPr>
          <w:rFonts w:ascii="Kz Times New Roman" w:hAnsi="Kz Times New Roman" w:cs="Kz Times New Roman"/>
          <w:sz w:val="24"/>
          <w:szCs w:val="24"/>
        </w:rPr>
        <w:t xml:space="preserve"> должен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существовать эффективный механизм финансовой отчетности.</w:t>
      </w:r>
    </w:p>
    <w:p w14:paraId="40181FA7" w14:textId="77777777" w:rsidR="005E3C88" w:rsidRPr="0076575A" w:rsidRDefault="00162AFD" w:rsidP="00692892">
      <w:pPr>
        <w:pStyle w:val="a4"/>
        <w:numPr>
          <w:ilvl w:val="2"/>
          <w:numId w:val="19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5E3C88" w:rsidRPr="0076575A">
        <w:rPr>
          <w:rFonts w:ascii="Kz Times New Roman" w:hAnsi="Kz Times New Roman" w:cs="Kz Times New Roman"/>
          <w:sz w:val="24"/>
          <w:szCs w:val="24"/>
          <w:lang w:val="kk-KZ"/>
        </w:rPr>
        <w:t>иметь прозрачную систему опл</w:t>
      </w:r>
      <w:r w:rsidR="00F13B64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аты труда </w:t>
      </w:r>
      <w:r w:rsidR="005E3C88" w:rsidRPr="0076575A">
        <w:rPr>
          <w:rFonts w:ascii="Kz Times New Roman" w:hAnsi="Kz Times New Roman" w:cs="Kz Times New Roman"/>
          <w:sz w:val="24"/>
          <w:szCs w:val="24"/>
          <w:lang w:val="kk-KZ"/>
        </w:rPr>
        <w:t>ПС и административных работников, технического персонала.</w:t>
      </w:r>
    </w:p>
    <w:p w14:paraId="78831B7D" w14:textId="77777777" w:rsidR="006E5B53" w:rsidRPr="0076575A" w:rsidRDefault="006E5B53" w:rsidP="00936B1F">
      <w:pPr>
        <w:pStyle w:val="1"/>
        <w:spacing w:before="0" w:line="240" w:lineRule="auto"/>
        <w:ind w:left="567" w:hanging="709"/>
        <w:rPr>
          <w:rFonts w:ascii="Kz Times New Roman" w:hAnsi="Kz Times New Roman" w:cs="Kz Times New Roman"/>
          <w:color w:val="auto"/>
          <w:sz w:val="24"/>
          <w:szCs w:val="24"/>
        </w:rPr>
      </w:pPr>
      <w:bookmarkStart w:id="25" w:name="_Toc519847282"/>
    </w:p>
    <w:p w14:paraId="58C271BC" w14:textId="77777777" w:rsidR="00096236" w:rsidRPr="0076575A" w:rsidRDefault="00096236" w:rsidP="00936B1F">
      <w:pPr>
        <w:pStyle w:val="1"/>
        <w:spacing w:before="0" w:line="240" w:lineRule="auto"/>
        <w:ind w:left="567" w:hanging="567"/>
        <w:rPr>
          <w:rFonts w:ascii="Kz Times New Roman" w:hAnsi="Kz Times New Roman" w:cs="Kz Times New Roman"/>
          <w:color w:val="auto"/>
          <w:sz w:val="24"/>
          <w:szCs w:val="24"/>
        </w:rPr>
      </w:pPr>
      <w:r w:rsidRPr="0076575A">
        <w:rPr>
          <w:rFonts w:ascii="Kz Times New Roman" w:hAnsi="Kz Times New Roman" w:cs="Kz Times New Roman"/>
          <w:color w:val="auto"/>
          <w:sz w:val="24"/>
          <w:szCs w:val="24"/>
        </w:rPr>
        <w:t>Стандарт</w:t>
      </w:r>
      <w:r w:rsidR="00692892">
        <w:rPr>
          <w:rFonts w:ascii="Kz Times New Roman" w:hAnsi="Kz Times New Roman" w:cs="Kz Times New Roman"/>
          <w:color w:val="auto"/>
          <w:sz w:val="24"/>
          <w:szCs w:val="24"/>
        </w:rPr>
        <w:t xml:space="preserve"> 8</w:t>
      </w:r>
      <w:r w:rsidR="009F5070" w:rsidRPr="0076575A">
        <w:rPr>
          <w:rFonts w:ascii="Kz Times New Roman" w:hAnsi="Kz Times New Roman" w:cs="Kz Times New Roman"/>
          <w:color w:val="auto"/>
          <w:sz w:val="24"/>
          <w:szCs w:val="24"/>
        </w:rPr>
        <w:t>.</w:t>
      </w:r>
      <w:r w:rsidRPr="0076575A">
        <w:rPr>
          <w:rFonts w:ascii="Kz Times New Roman" w:hAnsi="Kz Times New Roman" w:cs="Kz Times New Roman"/>
          <w:color w:val="auto"/>
          <w:sz w:val="24"/>
          <w:szCs w:val="24"/>
        </w:rPr>
        <w:t xml:space="preserve"> Ресурсы: материально-технические и информационные</w:t>
      </w:r>
      <w:bookmarkEnd w:id="25"/>
    </w:p>
    <w:p w14:paraId="369225B8" w14:textId="77777777" w:rsidR="00096236" w:rsidRPr="0076575A" w:rsidRDefault="00096236" w:rsidP="00936B1F">
      <w:pPr>
        <w:spacing w:after="0" w:line="240" w:lineRule="auto"/>
        <w:ind w:left="567" w:firstLine="708"/>
        <w:jc w:val="both"/>
        <w:rPr>
          <w:rFonts w:ascii="Kz Times New Roman" w:hAnsi="Kz Times New Roman" w:cs="Kz Times New Roman"/>
          <w:b/>
          <w:sz w:val="24"/>
          <w:szCs w:val="24"/>
        </w:rPr>
      </w:pPr>
    </w:p>
    <w:p w14:paraId="1FBDD751" w14:textId="77777777" w:rsidR="00096236" w:rsidRPr="00692892" w:rsidRDefault="00096236" w:rsidP="00692892">
      <w:pPr>
        <w:pStyle w:val="a4"/>
        <w:numPr>
          <w:ilvl w:val="1"/>
          <w:numId w:val="20"/>
        </w:numPr>
        <w:tabs>
          <w:tab w:val="left" w:pos="567"/>
        </w:tabs>
        <w:ind w:hanging="1070"/>
        <w:jc w:val="both"/>
        <w:rPr>
          <w:rFonts w:ascii="Kz Times New Roman" w:hAnsi="Kz Times New Roman" w:cs="Kz Times New Roman"/>
          <w:b/>
          <w:sz w:val="24"/>
          <w:szCs w:val="24"/>
        </w:rPr>
      </w:pPr>
      <w:r w:rsidRPr="00692892">
        <w:rPr>
          <w:rFonts w:ascii="Kz Times New Roman" w:hAnsi="Kz Times New Roman" w:cs="Kz Times New Roman"/>
          <w:b/>
          <w:sz w:val="24"/>
          <w:szCs w:val="24"/>
        </w:rPr>
        <w:t>Общие положения</w:t>
      </w:r>
    </w:p>
    <w:p w14:paraId="50F9FF3D" w14:textId="77777777" w:rsidR="006524E1" w:rsidRPr="00692892" w:rsidRDefault="006524E1" w:rsidP="00692892">
      <w:pPr>
        <w:pStyle w:val="a4"/>
        <w:numPr>
          <w:ilvl w:val="2"/>
          <w:numId w:val="21"/>
        </w:numPr>
        <w:ind w:left="709" w:hanging="709"/>
        <w:jc w:val="both"/>
        <w:rPr>
          <w:sz w:val="24"/>
          <w:szCs w:val="24"/>
        </w:rPr>
      </w:pPr>
      <w:r w:rsidRPr="00692892">
        <w:rPr>
          <w:sz w:val="24"/>
          <w:szCs w:val="24"/>
        </w:rPr>
        <w:t xml:space="preserve">Ресурсное обеспечение должно соответствовать заявленной </w:t>
      </w:r>
      <w:r w:rsidR="00162AFD" w:rsidRPr="00692892">
        <w:rPr>
          <w:sz w:val="24"/>
          <w:szCs w:val="24"/>
        </w:rPr>
        <w:t>М</w:t>
      </w:r>
      <w:r w:rsidRPr="00692892">
        <w:rPr>
          <w:sz w:val="24"/>
          <w:szCs w:val="24"/>
        </w:rPr>
        <w:t xml:space="preserve">иссии, целям и задачам, </w:t>
      </w:r>
      <w:r w:rsidR="00162AFD" w:rsidRPr="00692892">
        <w:rPr>
          <w:sz w:val="24"/>
          <w:szCs w:val="24"/>
        </w:rPr>
        <w:t>С</w:t>
      </w:r>
      <w:r w:rsidRPr="00692892">
        <w:rPr>
          <w:sz w:val="24"/>
          <w:szCs w:val="24"/>
        </w:rPr>
        <w:t>тратегии развития. Обучающиеся и ПС должны быть информированы о наличии необходимых ресурсов.</w:t>
      </w:r>
    </w:p>
    <w:p w14:paraId="21C1A592" w14:textId="77777777" w:rsidR="00692892" w:rsidRPr="00692892" w:rsidRDefault="00692892" w:rsidP="00692892">
      <w:pPr>
        <w:ind w:left="709" w:hanging="709"/>
        <w:jc w:val="both"/>
        <w:rPr>
          <w:sz w:val="24"/>
          <w:szCs w:val="24"/>
        </w:rPr>
      </w:pPr>
    </w:p>
    <w:p w14:paraId="1CF9A6C9" w14:textId="77777777" w:rsidR="00F13B64" w:rsidRPr="00692892" w:rsidRDefault="00162AFD" w:rsidP="00692892">
      <w:pPr>
        <w:pStyle w:val="a4"/>
        <w:numPr>
          <w:ilvl w:val="2"/>
          <w:numId w:val="21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692892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692892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692892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AC5341" w:rsidRPr="00692892">
        <w:rPr>
          <w:rFonts w:ascii="Kz Times New Roman" w:hAnsi="Kz Times New Roman" w:cs="Kz Times New Roman"/>
          <w:sz w:val="24"/>
          <w:szCs w:val="24"/>
          <w:lang w:val="kk-KZ"/>
        </w:rPr>
        <w:t xml:space="preserve">на постоянной основе обновлять и </w:t>
      </w:r>
      <w:r w:rsidR="00096236" w:rsidRPr="00692892">
        <w:rPr>
          <w:rFonts w:ascii="Kz Times New Roman" w:hAnsi="Kz Times New Roman" w:cs="Kz Times New Roman"/>
          <w:sz w:val="24"/>
          <w:szCs w:val="24"/>
        </w:rPr>
        <w:t>улучш</w:t>
      </w:r>
      <w:r w:rsidR="00702449" w:rsidRPr="00692892">
        <w:rPr>
          <w:rFonts w:ascii="Kz Times New Roman" w:hAnsi="Kz Times New Roman" w:cs="Kz Times New Roman"/>
          <w:sz w:val="24"/>
          <w:szCs w:val="24"/>
        </w:rPr>
        <w:t>ать</w:t>
      </w:r>
      <w:r w:rsidR="00AC5341" w:rsidRPr="00692892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096236" w:rsidRPr="00692892">
        <w:rPr>
          <w:rFonts w:ascii="Kz Times New Roman" w:hAnsi="Kz Times New Roman" w:cs="Kz Times New Roman"/>
          <w:sz w:val="24"/>
          <w:szCs w:val="24"/>
        </w:rPr>
        <w:t>материально-технически</w:t>
      </w:r>
      <w:r w:rsidR="00F13B64" w:rsidRPr="00692892">
        <w:rPr>
          <w:rFonts w:ascii="Kz Times New Roman" w:hAnsi="Kz Times New Roman" w:cs="Kz Times New Roman"/>
          <w:sz w:val="24"/>
          <w:szCs w:val="24"/>
        </w:rPr>
        <w:t>е</w:t>
      </w:r>
      <w:r w:rsidR="00096236" w:rsidRPr="00692892">
        <w:rPr>
          <w:rFonts w:ascii="Kz Times New Roman" w:hAnsi="Kz Times New Roman" w:cs="Kz Times New Roman"/>
          <w:sz w:val="24"/>
          <w:szCs w:val="24"/>
        </w:rPr>
        <w:t xml:space="preserve"> и информационны</w:t>
      </w:r>
      <w:r w:rsidR="00F13B64" w:rsidRPr="00692892">
        <w:rPr>
          <w:rFonts w:ascii="Kz Times New Roman" w:hAnsi="Kz Times New Roman" w:cs="Kz Times New Roman"/>
          <w:sz w:val="24"/>
          <w:szCs w:val="24"/>
        </w:rPr>
        <w:t>е</w:t>
      </w:r>
      <w:r w:rsidR="00096236" w:rsidRPr="00692892">
        <w:rPr>
          <w:rFonts w:ascii="Kz Times New Roman" w:hAnsi="Kz Times New Roman" w:cs="Kz Times New Roman"/>
          <w:sz w:val="24"/>
          <w:szCs w:val="24"/>
        </w:rPr>
        <w:t xml:space="preserve"> ресурс</w:t>
      </w:r>
      <w:r w:rsidR="00F13B64" w:rsidRPr="00692892">
        <w:rPr>
          <w:rFonts w:ascii="Kz Times New Roman" w:hAnsi="Kz Times New Roman" w:cs="Kz Times New Roman"/>
          <w:sz w:val="24"/>
          <w:szCs w:val="24"/>
        </w:rPr>
        <w:t>ы</w:t>
      </w:r>
      <w:r w:rsidR="00096236" w:rsidRPr="00692892">
        <w:rPr>
          <w:rFonts w:ascii="Kz Times New Roman" w:hAnsi="Kz Times New Roman" w:cs="Kz Times New Roman"/>
          <w:sz w:val="24"/>
          <w:szCs w:val="24"/>
        </w:rPr>
        <w:t xml:space="preserve"> </w:t>
      </w:r>
      <w:r w:rsidR="00AC5341" w:rsidRPr="00692892">
        <w:rPr>
          <w:rFonts w:ascii="Kz Times New Roman" w:hAnsi="Kz Times New Roman" w:cs="Kz Times New Roman"/>
          <w:sz w:val="24"/>
          <w:szCs w:val="24"/>
          <w:lang w:val="kk-KZ"/>
        </w:rPr>
        <w:t>для</w:t>
      </w:r>
      <w:r w:rsidR="00096236" w:rsidRPr="00692892">
        <w:rPr>
          <w:rFonts w:ascii="Kz Times New Roman" w:hAnsi="Kz Times New Roman" w:cs="Kz Times New Roman"/>
          <w:sz w:val="24"/>
          <w:szCs w:val="24"/>
        </w:rPr>
        <w:t xml:space="preserve"> обеспечения качества образования.</w:t>
      </w:r>
    </w:p>
    <w:p w14:paraId="30803135" w14:textId="77777777" w:rsidR="00096236" w:rsidRPr="00692892" w:rsidRDefault="00162AFD" w:rsidP="00692892">
      <w:pPr>
        <w:pStyle w:val="a4"/>
        <w:numPr>
          <w:ilvl w:val="2"/>
          <w:numId w:val="21"/>
        </w:numPr>
        <w:ind w:left="709" w:hanging="709"/>
        <w:jc w:val="both"/>
        <w:rPr>
          <w:rFonts w:ascii="Kz Times New Roman" w:hAnsi="Kz Times New Roman" w:cs="Kz Times New Roman"/>
          <w:sz w:val="24"/>
          <w:szCs w:val="24"/>
        </w:rPr>
      </w:pPr>
      <w:r w:rsidRPr="00692892">
        <w:rPr>
          <w:rFonts w:ascii="Kz Times New Roman" w:hAnsi="Kz Times New Roman" w:cs="Kz Times New Roman"/>
          <w:sz w:val="24"/>
          <w:szCs w:val="24"/>
        </w:rPr>
        <w:lastRenderedPageBreak/>
        <w:t xml:space="preserve">Организация </w:t>
      </w:r>
      <w:proofErr w:type="spellStart"/>
      <w:r w:rsidRPr="00692892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692892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096236" w:rsidRPr="00692892">
        <w:rPr>
          <w:rFonts w:ascii="Kz Times New Roman" w:hAnsi="Kz Times New Roman" w:cs="Kz Times New Roman"/>
          <w:sz w:val="24"/>
          <w:szCs w:val="24"/>
        </w:rPr>
        <w:t>обеспечить создание комфортных условий для обучения и работы. Соответствующее развитие инфраструктуры должно проводиться исходя из результатов мониторинга удовлетворённости инфраструктурой.</w:t>
      </w:r>
    </w:p>
    <w:p w14:paraId="40EC7CF8" w14:textId="77777777" w:rsidR="009867F2" w:rsidRPr="0076575A" w:rsidRDefault="009867F2" w:rsidP="00931A28">
      <w:pPr>
        <w:spacing w:after="0" w:line="240" w:lineRule="auto"/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</w:p>
    <w:p w14:paraId="4B831135" w14:textId="77777777" w:rsidR="00096236" w:rsidRPr="0076575A" w:rsidRDefault="00096236" w:rsidP="00692892">
      <w:pPr>
        <w:pStyle w:val="a4"/>
        <w:numPr>
          <w:ilvl w:val="1"/>
          <w:numId w:val="21"/>
        </w:numPr>
        <w:tabs>
          <w:tab w:val="left" w:pos="851"/>
          <w:tab w:val="left" w:pos="993"/>
        </w:tabs>
        <w:ind w:left="567" w:hanging="567"/>
        <w:jc w:val="both"/>
        <w:rPr>
          <w:rFonts w:ascii="Kz Times New Roman" w:hAnsi="Kz Times New Roman" w:cs="Kz Times New Roman"/>
          <w:b/>
          <w:sz w:val="24"/>
          <w:szCs w:val="24"/>
        </w:rPr>
      </w:pPr>
      <w:r w:rsidRPr="0076575A">
        <w:rPr>
          <w:rFonts w:ascii="Kz Times New Roman" w:hAnsi="Kz Times New Roman" w:cs="Kz Times New Roman"/>
          <w:b/>
          <w:sz w:val="24"/>
          <w:szCs w:val="24"/>
        </w:rPr>
        <w:t>Критерии оценки</w:t>
      </w:r>
    </w:p>
    <w:p w14:paraId="7E37F34B" w14:textId="77777777" w:rsidR="00096236" w:rsidRPr="0076575A" w:rsidRDefault="00162AFD" w:rsidP="00692892">
      <w:pPr>
        <w:pStyle w:val="a4"/>
        <w:numPr>
          <w:ilvl w:val="2"/>
          <w:numId w:val="21"/>
        </w:numPr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продемонстрировать соответствие инфраструктуры специфике его деятельности, в том числе, реализации образовательных программ, дистанционного обучения, исследований. Аудитории, офисы, лаборатории, коммуникационное и компьютерное оборудование</w:t>
      </w:r>
      <w:r w:rsidR="006709E8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, учебные полигоны, </w:t>
      </w:r>
      <w:r w:rsidR="00D91FE1" w:rsidRPr="0076575A">
        <w:rPr>
          <w:rFonts w:ascii="Kz Times New Roman" w:hAnsi="Kz Times New Roman" w:cs="Kz Times New Roman"/>
          <w:sz w:val="24"/>
          <w:szCs w:val="24"/>
          <w:lang w:val="kk-KZ"/>
        </w:rPr>
        <w:t>технопарки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и другие помещения должны соответствовать </w:t>
      </w:r>
      <w:r>
        <w:rPr>
          <w:rFonts w:ascii="Kz Times New Roman" w:hAnsi="Kz Times New Roman" w:cs="Kz Times New Roman"/>
          <w:sz w:val="24"/>
          <w:szCs w:val="24"/>
        </w:rPr>
        <w:t>квалификационным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требованиям.</w:t>
      </w:r>
    </w:p>
    <w:p w14:paraId="437D8AAB" w14:textId="77777777" w:rsidR="00096236" w:rsidRPr="0076575A" w:rsidRDefault="00162AFD" w:rsidP="00692892">
      <w:pPr>
        <w:pStyle w:val="a4"/>
        <w:numPr>
          <w:ilvl w:val="2"/>
          <w:numId w:val="21"/>
        </w:numPr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проводить оценку динамики развития материально-технических ресурсов и информационного обеспечения, эффективности использования результатов оценки для корректировки в планировании и распределении бюджета. </w:t>
      </w:r>
    </w:p>
    <w:p w14:paraId="423D96DD" w14:textId="77777777" w:rsidR="00096236" w:rsidRPr="0076575A" w:rsidRDefault="00162AFD" w:rsidP="00692892">
      <w:pPr>
        <w:pStyle w:val="a4"/>
        <w:numPr>
          <w:ilvl w:val="2"/>
          <w:numId w:val="21"/>
        </w:numPr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обеспечить наличие индикаторов целей и задач, позволяющих оценить перспективы внедрения и использования информационно-коммуникационных технологий.</w:t>
      </w:r>
    </w:p>
    <w:p w14:paraId="4FD186D5" w14:textId="77777777" w:rsidR="00096236" w:rsidRPr="0076575A" w:rsidRDefault="00162AFD" w:rsidP="00692892">
      <w:pPr>
        <w:pStyle w:val="a4"/>
        <w:widowControl w:val="0"/>
        <w:numPr>
          <w:ilvl w:val="2"/>
          <w:numId w:val="21"/>
        </w:numPr>
        <w:shd w:val="clear" w:color="auto" w:fill="FFFFFF"/>
        <w:tabs>
          <w:tab w:val="left" w:pos="0"/>
          <w:tab w:val="left" w:pos="727"/>
        </w:tabs>
        <w:autoSpaceDE w:val="0"/>
        <w:autoSpaceDN w:val="0"/>
        <w:adjustRightInd w:val="0"/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4E3944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иметь собственный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персонифицированны</w:t>
      </w:r>
      <w:r w:rsidR="00702449" w:rsidRPr="0076575A">
        <w:rPr>
          <w:rFonts w:ascii="Kz Times New Roman" w:hAnsi="Kz Times New Roman" w:cs="Kz Times New Roman"/>
          <w:sz w:val="24"/>
          <w:szCs w:val="24"/>
        </w:rPr>
        <w:t>й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интерактивны</w:t>
      </w:r>
      <w:r w:rsidR="004E3944" w:rsidRPr="0076575A">
        <w:rPr>
          <w:rFonts w:ascii="Kz Times New Roman" w:hAnsi="Kz Times New Roman" w:cs="Kz Times New Roman"/>
          <w:sz w:val="24"/>
          <w:szCs w:val="24"/>
          <w:lang w:val="kk-KZ"/>
        </w:rPr>
        <w:t>й</w:t>
      </w:r>
      <w:r w:rsidR="002C76F2" w:rsidRPr="0076575A">
        <w:rPr>
          <w:rFonts w:ascii="Kz Times New Roman" w:hAnsi="Kz Times New Roman" w:cs="Kz Times New Roman"/>
          <w:sz w:val="24"/>
          <w:szCs w:val="24"/>
        </w:rPr>
        <w:t xml:space="preserve"> ресурс</w:t>
      </w:r>
      <w:r w:rsidR="004E3944" w:rsidRPr="0076575A">
        <w:rPr>
          <w:rFonts w:ascii="Kz Times New Roman" w:hAnsi="Kz Times New Roman" w:cs="Kz Times New Roman"/>
          <w:sz w:val="24"/>
          <w:szCs w:val="24"/>
          <w:lang w:val="kk-KZ"/>
        </w:rPr>
        <w:t>.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</w:p>
    <w:p w14:paraId="342E7E75" w14:textId="77777777" w:rsidR="004E3944" w:rsidRPr="0076575A" w:rsidRDefault="00162AFD" w:rsidP="00692892">
      <w:pPr>
        <w:pStyle w:val="a4"/>
        <w:widowControl w:val="0"/>
        <w:numPr>
          <w:ilvl w:val="2"/>
          <w:numId w:val="21"/>
        </w:numPr>
        <w:shd w:val="clear" w:color="auto" w:fill="FFFFFF"/>
        <w:tabs>
          <w:tab w:val="left" w:pos="0"/>
          <w:tab w:val="left" w:pos="727"/>
        </w:tabs>
        <w:autoSpaceDE w:val="0"/>
        <w:autoSpaceDN w:val="0"/>
        <w:adjustRightInd w:val="0"/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Д</w:t>
      </w:r>
      <w:r w:rsidR="00702449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олжно быть </w:t>
      </w:r>
      <w:r w:rsidR="00702449" w:rsidRPr="0076575A">
        <w:rPr>
          <w:rFonts w:ascii="Kz Times New Roman" w:hAnsi="Kz Times New Roman" w:cs="Kz Times New Roman"/>
          <w:sz w:val="24"/>
          <w:szCs w:val="24"/>
        </w:rPr>
        <w:t>необходимое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количество компьютерных классов, читальных залов, мультимедийных, лингафонных и научно-методических кабинет</w:t>
      </w:r>
      <w:r w:rsidR="004E3944" w:rsidRPr="0076575A">
        <w:rPr>
          <w:rFonts w:ascii="Kz Times New Roman" w:hAnsi="Kz Times New Roman" w:cs="Kz Times New Roman"/>
          <w:sz w:val="24"/>
          <w:szCs w:val="24"/>
        </w:rPr>
        <w:t>ов, число посадочных мест в них.</w:t>
      </w:r>
      <w:r w:rsidR="000970DB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2C76F2" w:rsidRPr="0076575A">
        <w:rPr>
          <w:rFonts w:ascii="Kz Times New Roman" w:hAnsi="Kz Times New Roman" w:cs="Kz Times New Roman"/>
          <w:sz w:val="24"/>
          <w:szCs w:val="24"/>
          <w:lang w:val="kk-KZ"/>
        </w:rPr>
        <w:t>На всей территории</w:t>
      </w:r>
      <w:r w:rsidR="000970DB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должен </w:t>
      </w:r>
      <w:r w:rsidR="000970DB" w:rsidRPr="0076575A">
        <w:rPr>
          <w:rFonts w:ascii="Kz Times New Roman" w:hAnsi="Kz Times New Roman" w:cs="Kz Times New Roman"/>
          <w:sz w:val="24"/>
          <w:szCs w:val="24"/>
        </w:rPr>
        <w:t>функционирова</w:t>
      </w:r>
      <w:r w:rsidR="00702449" w:rsidRPr="0076575A">
        <w:rPr>
          <w:rFonts w:ascii="Kz Times New Roman" w:hAnsi="Kz Times New Roman" w:cs="Kz Times New Roman"/>
          <w:sz w:val="24"/>
          <w:szCs w:val="24"/>
        </w:rPr>
        <w:t>ть</w:t>
      </w:r>
      <w:r w:rsidR="000970DB" w:rsidRPr="0076575A">
        <w:rPr>
          <w:rFonts w:ascii="Kz Times New Roman" w:hAnsi="Kz Times New Roman" w:cs="Kz Times New Roman"/>
          <w:sz w:val="24"/>
          <w:szCs w:val="24"/>
        </w:rPr>
        <w:t xml:space="preserve"> бесплатный </w:t>
      </w:r>
      <w:proofErr w:type="spellStart"/>
      <w:r w:rsidR="000970DB" w:rsidRPr="0076575A">
        <w:rPr>
          <w:rFonts w:ascii="Kz Times New Roman" w:hAnsi="Kz Times New Roman" w:cs="Kz Times New Roman"/>
          <w:sz w:val="24"/>
          <w:szCs w:val="24"/>
        </w:rPr>
        <w:t>Wi</w:t>
      </w:r>
      <w:proofErr w:type="spellEnd"/>
      <w:r w:rsidR="000970DB" w:rsidRPr="0076575A">
        <w:rPr>
          <w:rFonts w:ascii="Kz Times New Roman" w:hAnsi="Kz Times New Roman" w:cs="Kz Times New Roman"/>
          <w:sz w:val="24"/>
          <w:szCs w:val="24"/>
        </w:rPr>
        <w:t>-Fi.</w:t>
      </w:r>
    </w:p>
    <w:p w14:paraId="76B6299D" w14:textId="77777777" w:rsidR="00096236" w:rsidRPr="0076575A" w:rsidRDefault="004E3944" w:rsidP="00692892">
      <w:pPr>
        <w:pStyle w:val="a4"/>
        <w:widowControl w:val="0"/>
        <w:numPr>
          <w:ilvl w:val="2"/>
          <w:numId w:val="21"/>
        </w:numPr>
        <w:shd w:val="clear" w:color="auto" w:fill="FFFFFF"/>
        <w:tabs>
          <w:tab w:val="left" w:pos="0"/>
          <w:tab w:val="left" w:pos="727"/>
        </w:tabs>
        <w:autoSpaceDE w:val="0"/>
        <w:autoSpaceDN w:val="0"/>
        <w:adjustRightInd w:val="0"/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Библиотека должна распол</w:t>
      </w:r>
      <w:r w:rsidR="00F13B64" w:rsidRPr="0076575A">
        <w:rPr>
          <w:rFonts w:ascii="Kz Times New Roman" w:hAnsi="Kz Times New Roman" w:cs="Kz Times New Roman"/>
          <w:sz w:val="24"/>
          <w:szCs w:val="24"/>
          <w:lang w:val="kk-KZ"/>
        </w:rPr>
        <w:t>а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гать достаточным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книжн</w:t>
      </w:r>
      <w:r w:rsidR="00702449" w:rsidRPr="0076575A">
        <w:rPr>
          <w:rFonts w:ascii="Kz Times New Roman" w:hAnsi="Kz Times New Roman" w:cs="Kz Times New Roman"/>
          <w:sz w:val="24"/>
          <w:szCs w:val="24"/>
        </w:rPr>
        <w:t>ым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фонд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ом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, в том числе фонд</w:t>
      </w:r>
      <w:r w:rsidRPr="0076575A">
        <w:rPr>
          <w:rFonts w:ascii="Kz Times New Roman" w:hAnsi="Kz Times New Roman" w:cs="Kz Times New Roman"/>
          <w:sz w:val="24"/>
          <w:szCs w:val="24"/>
          <w:lang w:val="kk-KZ"/>
        </w:rPr>
        <w:t>ом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учебной, методической и научной литературы по общеобразовательным, базовым и профилирующим дисциплинам на бумажных и электронных носителях, периодических из</w:t>
      </w:r>
      <w:r w:rsidR="000970DB" w:rsidRPr="0076575A">
        <w:rPr>
          <w:rFonts w:ascii="Kz Times New Roman" w:hAnsi="Kz Times New Roman" w:cs="Kz Times New Roman"/>
          <w:sz w:val="24"/>
          <w:szCs w:val="24"/>
        </w:rPr>
        <w:t xml:space="preserve">даний в разрезе языков обучения, а также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научны</w:t>
      </w:r>
      <w:r w:rsidR="000970DB" w:rsidRPr="0076575A">
        <w:rPr>
          <w:rFonts w:ascii="Kz Times New Roman" w:hAnsi="Kz Times New Roman" w:cs="Kz Times New Roman"/>
          <w:sz w:val="24"/>
          <w:szCs w:val="24"/>
          <w:lang w:val="kk-KZ"/>
        </w:rPr>
        <w:t>ми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баз</w:t>
      </w:r>
      <w:r w:rsidR="000970DB" w:rsidRPr="0076575A">
        <w:rPr>
          <w:rFonts w:ascii="Kz Times New Roman" w:hAnsi="Kz Times New Roman" w:cs="Kz Times New Roman"/>
          <w:sz w:val="24"/>
          <w:szCs w:val="24"/>
          <w:lang w:val="kk-KZ"/>
        </w:rPr>
        <w:t>ами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данных, </w:t>
      </w:r>
      <w:r w:rsidR="00E5278E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базой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электронных научных журналов</w:t>
      </w:r>
      <w:r w:rsidR="000970DB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. </w:t>
      </w:r>
    </w:p>
    <w:p w14:paraId="45676771" w14:textId="77777777" w:rsidR="00096236" w:rsidRPr="0076575A" w:rsidRDefault="00162AFD" w:rsidP="00692892">
      <w:pPr>
        <w:pStyle w:val="a4"/>
        <w:widowControl w:val="0"/>
        <w:numPr>
          <w:ilvl w:val="2"/>
          <w:numId w:val="21"/>
        </w:numPr>
        <w:shd w:val="clear" w:color="auto" w:fill="FFFFFF"/>
        <w:tabs>
          <w:tab w:val="left" w:pos="0"/>
          <w:tab w:val="left" w:pos="727"/>
        </w:tabs>
        <w:autoSpaceDE w:val="0"/>
        <w:autoSpaceDN w:val="0"/>
        <w:adjustRightInd w:val="0"/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предостав</w:t>
      </w:r>
      <w:r w:rsidR="00702449" w:rsidRPr="0076575A">
        <w:rPr>
          <w:rFonts w:ascii="Kz Times New Roman" w:hAnsi="Kz Times New Roman" w:cs="Kz Times New Roman"/>
          <w:sz w:val="24"/>
          <w:szCs w:val="24"/>
        </w:rPr>
        <w:t>ить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обучающимся информационно-справочны</w:t>
      </w:r>
      <w:r w:rsidR="00F13B64" w:rsidRPr="0076575A">
        <w:rPr>
          <w:rFonts w:ascii="Kz Times New Roman" w:hAnsi="Kz Times New Roman" w:cs="Kz Times New Roman"/>
          <w:sz w:val="24"/>
          <w:szCs w:val="24"/>
        </w:rPr>
        <w:t>е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и метод</w:t>
      </w:r>
      <w:r w:rsidR="009448AC" w:rsidRPr="0076575A">
        <w:rPr>
          <w:rFonts w:ascii="Kz Times New Roman" w:hAnsi="Kz Times New Roman" w:cs="Kz Times New Roman"/>
          <w:sz w:val="24"/>
          <w:szCs w:val="24"/>
        </w:rPr>
        <w:t>ически</w:t>
      </w:r>
      <w:r w:rsidR="00702449" w:rsidRPr="0076575A">
        <w:rPr>
          <w:rFonts w:ascii="Kz Times New Roman" w:hAnsi="Kz Times New Roman" w:cs="Kz Times New Roman"/>
          <w:sz w:val="24"/>
          <w:szCs w:val="24"/>
        </w:rPr>
        <w:t>е</w:t>
      </w:r>
      <w:r w:rsidR="009448AC" w:rsidRPr="0076575A">
        <w:rPr>
          <w:rFonts w:ascii="Kz Times New Roman" w:hAnsi="Kz Times New Roman" w:cs="Kz Times New Roman"/>
          <w:sz w:val="24"/>
          <w:szCs w:val="24"/>
        </w:rPr>
        <w:t xml:space="preserve"> материал</w:t>
      </w:r>
      <w:r w:rsidR="00F13B64" w:rsidRPr="0076575A">
        <w:rPr>
          <w:rFonts w:ascii="Kz Times New Roman" w:hAnsi="Kz Times New Roman" w:cs="Kz Times New Roman"/>
          <w:sz w:val="24"/>
          <w:szCs w:val="24"/>
        </w:rPr>
        <w:t>ы</w:t>
      </w:r>
      <w:r w:rsidR="009448AC" w:rsidRPr="0076575A">
        <w:rPr>
          <w:rFonts w:ascii="Kz Times New Roman" w:hAnsi="Kz Times New Roman" w:cs="Kz Times New Roman"/>
          <w:sz w:val="24"/>
          <w:szCs w:val="24"/>
        </w:rPr>
        <w:t>, необходимы</w:t>
      </w:r>
      <w:r w:rsidR="00F13B64" w:rsidRPr="0076575A">
        <w:rPr>
          <w:rFonts w:ascii="Kz Times New Roman" w:hAnsi="Kz Times New Roman" w:cs="Kz Times New Roman"/>
          <w:sz w:val="24"/>
          <w:szCs w:val="24"/>
        </w:rPr>
        <w:t>е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для освоения образовательной программы (справочник-путеводитель, </w:t>
      </w:r>
      <w:r w:rsidR="000970DB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академическая политика </w:t>
      </w:r>
      <w:r w:rsidR="00F13B64" w:rsidRPr="0076575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колледж</w:t>
      </w:r>
      <w:r w:rsidR="000970DB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а, </w:t>
      </w:r>
      <w:r w:rsidR="000970DB" w:rsidRPr="0076575A">
        <w:rPr>
          <w:rFonts w:ascii="Kz Times New Roman" w:hAnsi="Kz Times New Roman" w:cs="Kz Times New Roman"/>
          <w:sz w:val="24"/>
          <w:szCs w:val="24"/>
        </w:rPr>
        <w:t xml:space="preserve">академический календарь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и др.).</w:t>
      </w:r>
    </w:p>
    <w:p w14:paraId="2AF83A2F" w14:textId="77777777" w:rsidR="00096236" w:rsidRPr="0076575A" w:rsidRDefault="00096236" w:rsidP="00692892">
      <w:pPr>
        <w:pStyle w:val="a4"/>
        <w:widowControl w:val="0"/>
        <w:numPr>
          <w:ilvl w:val="2"/>
          <w:numId w:val="21"/>
        </w:numPr>
        <w:shd w:val="clear" w:color="auto" w:fill="FFFFFF"/>
        <w:tabs>
          <w:tab w:val="left" w:pos="0"/>
          <w:tab w:val="left" w:pos="727"/>
        </w:tabs>
        <w:autoSpaceDE w:val="0"/>
        <w:autoSpaceDN w:val="0"/>
        <w:adjustRightInd w:val="0"/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Учебные материалы, программные средства, учебная литература и дополнительные ресурсы, и оборудование должны быть доступны для всех обучающихся.</w:t>
      </w:r>
    </w:p>
    <w:p w14:paraId="0FDCF8A4" w14:textId="77777777" w:rsidR="00096236" w:rsidRPr="0076575A" w:rsidRDefault="00096236" w:rsidP="00692892">
      <w:pPr>
        <w:pStyle w:val="a4"/>
        <w:widowControl w:val="0"/>
        <w:numPr>
          <w:ilvl w:val="2"/>
          <w:numId w:val="21"/>
        </w:numPr>
        <w:shd w:val="clear" w:color="auto" w:fill="FFFFFF"/>
        <w:tabs>
          <w:tab w:val="left" w:pos="0"/>
          <w:tab w:val="left" w:pos="727"/>
        </w:tabs>
        <w:autoSpaceDE w:val="0"/>
        <w:autoSpaceDN w:val="0"/>
        <w:adjustRightInd w:val="0"/>
        <w:ind w:left="567" w:hanging="567"/>
        <w:jc w:val="both"/>
        <w:rPr>
          <w:rStyle w:val="hps"/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Важным фактором является сопровождение образовательной программы информационно</w:t>
      </w:r>
      <w:r w:rsidRPr="0076575A">
        <w:rPr>
          <w:rStyle w:val="hps"/>
          <w:rFonts w:ascii="Kz Times New Roman" w:hAnsi="Kz Times New Roman" w:cs="Kz Times New Roman"/>
          <w:sz w:val="24"/>
          <w:szCs w:val="24"/>
        </w:rPr>
        <w:t xml:space="preserve">-коммуникационными технологиями. </w:t>
      </w:r>
    </w:p>
    <w:p w14:paraId="2B3B5DB5" w14:textId="77777777" w:rsidR="00096236" w:rsidRPr="0076575A" w:rsidRDefault="00162AFD" w:rsidP="00692892">
      <w:pPr>
        <w:pStyle w:val="a4"/>
        <w:widowControl w:val="0"/>
        <w:numPr>
          <w:ilvl w:val="2"/>
          <w:numId w:val="21"/>
        </w:numPr>
        <w:shd w:val="clear" w:color="auto" w:fill="FFFFFF"/>
        <w:tabs>
          <w:tab w:val="left" w:pos="0"/>
          <w:tab w:val="left" w:pos="727"/>
        </w:tabs>
        <w:autoSpaceDE w:val="0"/>
        <w:autoSpaceDN w:val="0"/>
        <w:adjustRightInd w:val="0"/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0970DB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обеспечить образовательные программы необходимыми </w:t>
      </w:r>
      <w:r w:rsidR="000970DB" w:rsidRPr="0076575A">
        <w:rPr>
          <w:rFonts w:ascii="Kz Times New Roman" w:hAnsi="Kz Times New Roman" w:cs="Kz Times New Roman"/>
          <w:sz w:val="24"/>
          <w:szCs w:val="24"/>
        </w:rPr>
        <w:t xml:space="preserve">лабораториями, полигонами и т.д. </w:t>
      </w:r>
    </w:p>
    <w:p w14:paraId="1F86B017" w14:textId="77777777" w:rsidR="00031649" w:rsidRPr="0076575A" w:rsidRDefault="00162AFD" w:rsidP="00692892">
      <w:pPr>
        <w:pStyle w:val="a4"/>
        <w:widowControl w:val="0"/>
        <w:numPr>
          <w:ilvl w:val="2"/>
          <w:numId w:val="21"/>
        </w:numPr>
        <w:shd w:val="clear" w:color="auto" w:fill="FFFFFF"/>
        <w:tabs>
          <w:tab w:val="left" w:pos="0"/>
          <w:tab w:val="left" w:pos="727"/>
        </w:tabs>
        <w:autoSpaceDE w:val="0"/>
        <w:autoSpaceDN w:val="0"/>
        <w:adjustRightInd w:val="0"/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031649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обеспечить безопасность реализации образовательных стандартов. На территории </w:t>
      </w:r>
      <w:r w:rsidR="00F13B64" w:rsidRPr="0076575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колледж</w:t>
      </w:r>
      <w:r w:rsidR="00031649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а должны функционировать соответствующие охранные системы и система контроля безопасности. </w:t>
      </w:r>
    </w:p>
    <w:p w14:paraId="0D1E12D6" w14:textId="77777777" w:rsidR="00E5278E" w:rsidRPr="0076575A" w:rsidRDefault="00162AFD" w:rsidP="00692892">
      <w:pPr>
        <w:pStyle w:val="a4"/>
        <w:widowControl w:val="0"/>
        <w:numPr>
          <w:ilvl w:val="2"/>
          <w:numId w:val="21"/>
        </w:numPr>
        <w:shd w:val="clear" w:color="auto" w:fill="FFFFFF"/>
        <w:tabs>
          <w:tab w:val="left" w:pos="0"/>
          <w:tab w:val="left" w:pos="727"/>
        </w:tabs>
        <w:autoSpaceDE w:val="0"/>
        <w:autoSpaceDN w:val="0"/>
        <w:adjustRightInd w:val="0"/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определять степень внедрения информационных технологий в учебный процесс, проводить монитор</w:t>
      </w:r>
      <w:r w:rsidR="00F13B64" w:rsidRPr="0076575A">
        <w:rPr>
          <w:rFonts w:ascii="Kz Times New Roman" w:hAnsi="Kz Times New Roman" w:cs="Kz Times New Roman"/>
          <w:sz w:val="24"/>
          <w:szCs w:val="24"/>
        </w:rPr>
        <w:t xml:space="preserve">инг использования и разработки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ПС инновационных технологий обучен</w:t>
      </w:r>
      <w:r w:rsidR="000970DB" w:rsidRPr="0076575A">
        <w:rPr>
          <w:rFonts w:ascii="Kz Times New Roman" w:hAnsi="Kz Times New Roman" w:cs="Kz Times New Roman"/>
          <w:sz w:val="24"/>
          <w:szCs w:val="24"/>
        </w:rPr>
        <w:t>ия.</w:t>
      </w:r>
    </w:p>
    <w:p w14:paraId="55C56339" w14:textId="77777777" w:rsidR="00096236" w:rsidRPr="0076575A" w:rsidRDefault="00162AFD" w:rsidP="00692892">
      <w:pPr>
        <w:pStyle w:val="a4"/>
        <w:widowControl w:val="0"/>
        <w:numPr>
          <w:ilvl w:val="2"/>
          <w:numId w:val="21"/>
        </w:numPr>
        <w:shd w:val="clear" w:color="auto" w:fill="FFFFFF"/>
        <w:tabs>
          <w:tab w:val="left" w:pos="0"/>
          <w:tab w:val="left" w:pos="727"/>
        </w:tabs>
        <w:autoSpaceDE w:val="0"/>
        <w:autoSpaceDN w:val="0"/>
        <w:adjustRightInd w:val="0"/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450ED4">
        <w:rPr>
          <w:rFonts w:ascii="Kz Times New Roman" w:hAnsi="Kz Times New Roman" w:cs="Kz Times New Roman"/>
          <w:sz w:val="24"/>
          <w:szCs w:val="24"/>
        </w:rPr>
        <w:t xml:space="preserve">Организация </w:t>
      </w:r>
      <w:proofErr w:type="spellStart"/>
      <w:r w:rsidRPr="00450ED4">
        <w:rPr>
          <w:rFonts w:ascii="Kz Times New Roman" w:hAnsi="Kz Times New Roman" w:cs="Kz Times New Roman"/>
          <w:sz w:val="24"/>
          <w:szCs w:val="24"/>
        </w:rPr>
        <w:t>ТиПО</w:t>
      </w:r>
      <w:proofErr w:type="spellEnd"/>
      <w:r w:rsidRPr="00450ED4">
        <w:rPr>
          <w:rFonts w:ascii="Kz Times New Roman" w:hAnsi="Kz Times New Roman" w:cs="Kz Times New Roman"/>
          <w:sz w:val="24"/>
          <w:szCs w:val="24"/>
        </w:rPr>
        <w:t xml:space="preserve"> должна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продемонстрировать наличие веб-ресурса</w:t>
      </w:r>
      <w:r w:rsidR="00E5278E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на трех языках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, отражающего миссию, </w:t>
      </w:r>
      <w:r w:rsidR="006524E1" w:rsidRPr="0076575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стратегию развития </w:t>
      </w:r>
      <w:r w:rsidR="00F13B64" w:rsidRPr="0076575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колледж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а, </w:t>
      </w:r>
      <w:r w:rsidR="000970DB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где размещается вся информация о деятельности </w:t>
      </w:r>
      <w:r w:rsidR="00F13B64" w:rsidRPr="0076575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колледж</w:t>
      </w:r>
      <w:r w:rsidR="000970DB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а, полная </w:t>
      </w:r>
      <w:r w:rsidR="00702449" w:rsidRPr="0076575A">
        <w:rPr>
          <w:rFonts w:ascii="Kz Times New Roman" w:hAnsi="Kz Times New Roman" w:cs="Kz Times New Roman"/>
          <w:sz w:val="24"/>
          <w:szCs w:val="24"/>
        </w:rPr>
        <w:t>информация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о ПС</w:t>
      </w:r>
      <w:r w:rsidR="000970DB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, личная электронная почта </w:t>
      </w:r>
      <w:r w:rsidR="00F13B64" w:rsidRPr="0076575A">
        <w:rPr>
          <w:rFonts w:ascii="Kz Times New Roman" w:hAnsi="Kz Times New Roman" w:cs="Kz Times New Roman"/>
          <w:sz w:val="24"/>
          <w:szCs w:val="24"/>
          <w:lang w:val="kk-KZ"/>
        </w:rPr>
        <w:t>ди</w:t>
      </w:r>
      <w:r w:rsidR="000970DB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ректора, виртуальная книга жалоб и т.д.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</w:p>
    <w:p w14:paraId="107C667D" w14:textId="77777777" w:rsidR="00096236" w:rsidRPr="0076575A" w:rsidRDefault="00096236" w:rsidP="00692892">
      <w:pPr>
        <w:pStyle w:val="a4"/>
        <w:widowControl w:val="0"/>
        <w:numPr>
          <w:ilvl w:val="2"/>
          <w:numId w:val="21"/>
        </w:numPr>
        <w:shd w:val="clear" w:color="auto" w:fill="FFFFFF"/>
        <w:tabs>
          <w:tab w:val="left" w:pos="0"/>
          <w:tab w:val="left" w:pos="727"/>
        </w:tabs>
        <w:autoSpaceDE w:val="0"/>
        <w:autoSpaceDN w:val="0"/>
        <w:adjustRightInd w:val="0"/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>Важным фактором является соблюдение авторских прав при размещении учебно-методического обеспечения в открытом доступе</w:t>
      </w:r>
      <w:r w:rsidR="00702449" w:rsidRPr="0076575A">
        <w:rPr>
          <w:rFonts w:ascii="Kz Times New Roman" w:hAnsi="Kz Times New Roman" w:cs="Kz Times New Roman"/>
          <w:sz w:val="24"/>
          <w:szCs w:val="24"/>
        </w:rPr>
        <w:t>.</w:t>
      </w:r>
      <w:r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</w:p>
    <w:p w14:paraId="0F7488A7" w14:textId="77777777" w:rsidR="00096236" w:rsidRPr="0076575A" w:rsidRDefault="00096236" w:rsidP="00692892">
      <w:pPr>
        <w:pStyle w:val="a4"/>
        <w:widowControl w:val="0"/>
        <w:numPr>
          <w:ilvl w:val="2"/>
          <w:numId w:val="21"/>
        </w:numPr>
        <w:shd w:val="clear" w:color="auto" w:fill="FFFFFF"/>
        <w:tabs>
          <w:tab w:val="left" w:pos="0"/>
          <w:tab w:val="left" w:pos="727"/>
        </w:tabs>
        <w:autoSpaceDE w:val="0"/>
        <w:autoSpaceDN w:val="0"/>
        <w:adjustRightInd w:val="0"/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lastRenderedPageBreak/>
        <w:t xml:space="preserve">Вопросы эффективности и адекватности использования ИКТ рассматриваются на заседаниях </w:t>
      </w:r>
      <w:r w:rsidR="00162AFD">
        <w:rPr>
          <w:rFonts w:ascii="Kz Times New Roman" w:hAnsi="Kz Times New Roman" w:cs="Kz Times New Roman"/>
          <w:sz w:val="24"/>
          <w:szCs w:val="24"/>
        </w:rPr>
        <w:t>П</w:t>
      </w:r>
      <w:r w:rsidR="00F13B64" w:rsidRPr="0076575A">
        <w:rPr>
          <w:rFonts w:ascii="Kz Times New Roman" w:hAnsi="Kz Times New Roman" w:cs="Kz Times New Roman"/>
          <w:sz w:val="24"/>
          <w:szCs w:val="24"/>
        </w:rPr>
        <w:t xml:space="preserve">едагогического </w:t>
      </w:r>
      <w:r w:rsidRPr="0076575A">
        <w:rPr>
          <w:rFonts w:ascii="Kz Times New Roman" w:hAnsi="Kz Times New Roman" w:cs="Kz Times New Roman"/>
          <w:sz w:val="24"/>
          <w:szCs w:val="24"/>
        </w:rPr>
        <w:t>совета и других коллегиальных органов.</w:t>
      </w:r>
    </w:p>
    <w:p w14:paraId="04AB2DD6" w14:textId="77777777" w:rsidR="00096236" w:rsidRPr="0076575A" w:rsidRDefault="00096236" w:rsidP="00692892">
      <w:pPr>
        <w:pStyle w:val="a4"/>
        <w:widowControl w:val="0"/>
        <w:numPr>
          <w:ilvl w:val="2"/>
          <w:numId w:val="21"/>
        </w:numPr>
        <w:shd w:val="clear" w:color="auto" w:fill="FFFFFF"/>
        <w:tabs>
          <w:tab w:val="left" w:pos="0"/>
          <w:tab w:val="left" w:pos="727"/>
        </w:tabs>
        <w:autoSpaceDE w:val="0"/>
        <w:autoSpaceDN w:val="0"/>
        <w:adjustRightInd w:val="0"/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 w:rsidRPr="0076575A">
        <w:rPr>
          <w:rFonts w:ascii="Kz Times New Roman" w:hAnsi="Kz Times New Roman" w:cs="Kz Times New Roman"/>
          <w:sz w:val="24"/>
          <w:szCs w:val="24"/>
        </w:rPr>
        <w:t xml:space="preserve">Важным фактором является создание условий для освоения и использования </w:t>
      </w:r>
      <w:r w:rsidR="00B44F76" w:rsidRPr="0076575A">
        <w:rPr>
          <w:rFonts w:ascii="Kz Times New Roman" w:hAnsi="Kz Times New Roman" w:cs="Kz Times New Roman"/>
          <w:sz w:val="24"/>
          <w:szCs w:val="24"/>
          <w:lang w:val="kk-KZ"/>
        </w:rPr>
        <w:t>ИКТ</w:t>
      </w:r>
      <w:r w:rsidR="00F13B64" w:rsidRPr="0076575A">
        <w:rPr>
          <w:rFonts w:ascii="Kz Times New Roman" w:hAnsi="Kz Times New Roman" w:cs="Kz Times New Roman"/>
          <w:sz w:val="24"/>
          <w:szCs w:val="24"/>
        </w:rPr>
        <w:t xml:space="preserve"> сотрудниками, </w:t>
      </w:r>
      <w:r w:rsidRPr="0076575A">
        <w:rPr>
          <w:rFonts w:ascii="Kz Times New Roman" w:hAnsi="Kz Times New Roman" w:cs="Kz Times New Roman"/>
          <w:sz w:val="24"/>
          <w:szCs w:val="24"/>
        </w:rPr>
        <w:t>ПС и обучающимися в образовательном процессе.</w:t>
      </w:r>
    </w:p>
    <w:p w14:paraId="360A22F0" w14:textId="77777777" w:rsidR="005422E8" w:rsidRPr="0076575A" w:rsidRDefault="005422E8" w:rsidP="00702449">
      <w:pPr>
        <w:pStyle w:val="a4"/>
        <w:widowControl w:val="0"/>
        <w:shd w:val="clear" w:color="auto" w:fill="FFFFFF"/>
        <w:tabs>
          <w:tab w:val="left" w:pos="0"/>
          <w:tab w:val="left" w:pos="727"/>
        </w:tabs>
        <w:autoSpaceDE w:val="0"/>
        <w:autoSpaceDN w:val="0"/>
        <w:adjustRightInd w:val="0"/>
        <w:ind w:left="0" w:firstLine="567"/>
        <w:jc w:val="both"/>
        <w:rPr>
          <w:rFonts w:ascii="Kz Times New Roman" w:hAnsi="Kz Times New Roman" w:cs="Kz Times New Roman"/>
          <w:sz w:val="24"/>
          <w:szCs w:val="24"/>
        </w:rPr>
      </w:pPr>
    </w:p>
    <w:p w14:paraId="3DEB33DE" w14:textId="77777777" w:rsidR="00096236" w:rsidRPr="0076575A" w:rsidRDefault="00096236" w:rsidP="00692892">
      <w:pPr>
        <w:pStyle w:val="1"/>
        <w:numPr>
          <w:ilvl w:val="0"/>
          <w:numId w:val="21"/>
        </w:numPr>
        <w:spacing w:before="0" w:line="240" w:lineRule="auto"/>
        <w:ind w:left="0" w:firstLine="0"/>
        <w:rPr>
          <w:rFonts w:ascii="Kz Times New Roman" w:hAnsi="Kz Times New Roman" w:cs="Kz Times New Roman"/>
          <w:color w:val="auto"/>
          <w:sz w:val="24"/>
          <w:szCs w:val="24"/>
        </w:rPr>
      </w:pPr>
      <w:bookmarkStart w:id="26" w:name="_Toc519847283"/>
      <w:r w:rsidRPr="0076575A">
        <w:rPr>
          <w:rFonts w:ascii="Kz Times New Roman" w:hAnsi="Kz Times New Roman" w:cs="Kz Times New Roman"/>
          <w:color w:val="auto"/>
          <w:sz w:val="24"/>
          <w:szCs w:val="24"/>
        </w:rPr>
        <w:t>Порядок внесения изменений и дополнений</w:t>
      </w:r>
      <w:bookmarkEnd w:id="26"/>
    </w:p>
    <w:p w14:paraId="0331ADF5" w14:textId="77777777" w:rsidR="0021400D" w:rsidRPr="0076575A" w:rsidRDefault="0021400D" w:rsidP="00702449">
      <w:pPr>
        <w:pStyle w:val="a4"/>
        <w:ind w:left="0" w:firstLine="567"/>
      </w:pPr>
    </w:p>
    <w:p w14:paraId="23EB4F78" w14:textId="44DA3F0D" w:rsidR="00080081" w:rsidRPr="0076575A" w:rsidRDefault="00692892" w:rsidP="00931A28">
      <w:pPr>
        <w:suppressAutoHyphens/>
        <w:spacing w:after="0" w:line="240" w:lineRule="auto"/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>9</w:t>
      </w:r>
      <w:r w:rsidR="00C71E66" w:rsidRPr="0076575A">
        <w:rPr>
          <w:rFonts w:ascii="Kz Times New Roman" w:hAnsi="Kz Times New Roman" w:cs="Kz Times New Roman"/>
          <w:sz w:val="24"/>
          <w:szCs w:val="24"/>
        </w:rPr>
        <w:t>.1</w:t>
      </w:r>
      <w:r w:rsidR="001834D9">
        <w:rPr>
          <w:rFonts w:ascii="Kz Times New Roman" w:hAnsi="Kz Times New Roman" w:cs="Kz Times New Roman"/>
          <w:sz w:val="24"/>
          <w:szCs w:val="24"/>
        </w:rPr>
        <w:tab/>
      </w:r>
      <w:r w:rsidR="00A913FA" w:rsidRPr="00A913FA">
        <w:rPr>
          <w:rFonts w:ascii="Kz Times New Roman" w:hAnsi="Kz Times New Roman" w:cs="Kz Times New Roman"/>
          <w:sz w:val="24"/>
          <w:szCs w:val="24"/>
        </w:rPr>
        <w:t>САААЕ</w:t>
      </w:r>
      <w:r w:rsidR="00F13B64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стремит</w:t>
      </w:r>
      <w:r w:rsidR="00264447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ся к улучшению своей деятельности, повышению своего уровня и всегда открыт для обмена мнениями, опытом. </w:t>
      </w:r>
      <w:r w:rsidR="00702449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В данный стандарт </w:t>
      </w:r>
      <w:r w:rsidR="00702449" w:rsidRPr="0076575A">
        <w:rPr>
          <w:rFonts w:ascii="Kz Times New Roman" w:hAnsi="Kz Times New Roman" w:cs="Kz Times New Roman"/>
          <w:sz w:val="24"/>
          <w:szCs w:val="24"/>
        </w:rPr>
        <w:t>изменения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и дополнения </w:t>
      </w:r>
      <w:r w:rsidR="00645323" w:rsidRPr="0076575A">
        <w:rPr>
          <w:rFonts w:ascii="Kz Times New Roman" w:hAnsi="Kz Times New Roman" w:cs="Kz Times New Roman"/>
          <w:sz w:val="24"/>
          <w:szCs w:val="24"/>
          <w:lang w:val="kk-KZ"/>
        </w:rPr>
        <w:t>могут быть внесены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в целях дальнейшего его совершенствования.</w:t>
      </w:r>
    </w:p>
    <w:p w14:paraId="155482AB" w14:textId="09D6EF18" w:rsidR="00096236" w:rsidRPr="0076575A" w:rsidRDefault="00692892" w:rsidP="00931A28">
      <w:pPr>
        <w:suppressAutoHyphens/>
        <w:spacing w:after="0" w:line="240" w:lineRule="auto"/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>9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>.2</w:t>
      </w:r>
      <w:r w:rsidR="001834D9">
        <w:rPr>
          <w:rFonts w:ascii="Kz Times New Roman" w:hAnsi="Kz Times New Roman" w:cs="Kz Times New Roman"/>
          <w:sz w:val="24"/>
          <w:szCs w:val="24"/>
        </w:rPr>
        <w:tab/>
      </w:r>
      <w:r w:rsidR="00096236" w:rsidRPr="0076575A">
        <w:rPr>
          <w:rFonts w:ascii="Kz Times New Roman" w:hAnsi="Kz Times New Roman" w:cs="Kz Times New Roman"/>
          <w:sz w:val="24"/>
          <w:szCs w:val="24"/>
        </w:rPr>
        <w:t>В случае инициирования изменений и дополнений в действующие стандарты организациями образования и др</w:t>
      </w:r>
      <w:r w:rsidR="00264447" w:rsidRPr="0076575A">
        <w:rPr>
          <w:rFonts w:ascii="Kz Times New Roman" w:hAnsi="Kz Times New Roman" w:cs="Kz Times New Roman"/>
          <w:sz w:val="24"/>
          <w:szCs w:val="24"/>
        </w:rPr>
        <w:t>угими заинтересованными лицами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, </w:t>
      </w:r>
      <w:r w:rsidR="00264447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также работниками </w:t>
      </w:r>
      <w:r w:rsidR="00A913FA" w:rsidRPr="00A913FA">
        <w:rPr>
          <w:rFonts w:ascii="Kz Times New Roman" w:hAnsi="Kz Times New Roman" w:cs="Kz Times New Roman"/>
          <w:sz w:val="24"/>
          <w:szCs w:val="24"/>
        </w:rPr>
        <w:t>САААЕ</w:t>
      </w:r>
      <w:r w:rsidR="00C71E66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предложения и замечания направляются в </w:t>
      </w:r>
      <w:r w:rsidR="00264447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соответствущий орган </w:t>
      </w:r>
      <w:r w:rsidR="00A913FA" w:rsidRPr="00A913FA">
        <w:rPr>
          <w:rFonts w:ascii="Kz Times New Roman" w:hAnsi="Kz Times New Roman" w:cs="Kz Times New Roman"/>
          <w:sz w:val="24"/>
          <w:szCs w:val="24"/>
        </w:rPr>
        <w:t>САААЕ</w:t>
      </w:r>
      <w:r w:rsidR="00702449"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66259CF5" w14:textId="0A67EE12" w:rsidR="00096236" w:rsidRPr="0076575A" w:rsidRDefault="00692892" w:rsidP="00931A28">
      <w:pPr>
        <w:suppressAutoHyphens/>
        <w:spacing w:after="0" w:line="240" w:lineRule="auto"/>
        <w:ind w:left="567" w:hanging="567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</w:rPr>
        <w:t>9</w:t>
      </w:r>
      <w:r w:rsidR="002C76F2" w:rsidRPr="0076575A">
        <w:rPr>
          <w:rFonts w:ascii="Kz Times New Roman" w:hAnsi="Kz Times New Roman" w:cs="Kz Times New Roman"/>
          <w:sz w:val="24"/>
          <w:szCs w:val="24"/>
        </w:rPr>
        <w:t>.3</w:t>
      </w:r>
      <w:r w:rsidR="001834D9">
        <w:rPr>
          <w:rFonts w:ascii="Kz Times New Roman" w:hAnsi="Kz Times New Roman" w:cs="Kz Times New Roman"/>
          <w:sz w:val="24"/>
          <w:szCs w:val="24"/>
        </w:rPr>
        <w:tab/>
      </w:r>
      <w:r w:rsidR="006C532E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Руководство </w:t>
      </w:r>
      <w:r w:rsidR="00A913FA" w:rsidRPr="00A913FA">
        <w:rPr>
          <w:rFonts w:ascii="Kz Times New Roman" w:hAnsi="Kz Times New Roman" w:cs="Kz Times New Roman"/>
          <w:sz w:val="24"/>
          <w:szCs w:val="24"/>
        </w:rPr>
        <w:t>САААЕ</w:t>
      </w:r>
      <w:r w:rsidR="00096236" w:rsidRPr="0076575A">
        <w:rPr>
          <w:rFonts w:ascii="Kz Times New Roman" w:hAnsi="Kz Times New Roman" w:cs="Kz Times New Roman"/>
          <w:caps/>
          <w:sz w:val="24"/>
          <w:szCs w:val="24"/>
        </w:rPr>
        <w:t xml:space="preserve"> </w:t>
      </w:r>
      <w:r w:rsidR="006C532E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создает специальную комиссию и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проводит экспертизу поступивших предложений и </w:t>
      </w:r>
      <w:r w:rsidR="00645323" w:rsidRPr="0076575A">
        <w:rPr>
          <w:rFonts w:ascii="Kz Times New Roman" w:hAnsi="Kz Times New Roman" w:cs="Kz Times New Roman"/>
          <w:sz w:val="24"/>
          <w:szCs w:val="24"/>
          <w:lang w:val="kk-KZ"/>
        </w:rPr>
        <w:t>рекомендаций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на их обоснованность и целесообразность в установленном порядке.</w:t>
      </w:r>
      <w:r w:rsidR="006C532E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 Соответствующие рекомендации по изменению и дополнению данных стандартов направляются в Аккредитационный Совет</w:t>
      </w:r>
      <w:r w:rsidR="006C532E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A913FA" w:rsidRPr="00A913FA">
        <w:rPr>
          <w:rFonts w:ascii="Kz Times New Roman" w:hAnsi="Kz Times New Roman" w:cs="Kz Times New Roman"/>
          <w:sz w:val="24"/>
          <w:szCs w:val="24"/>
        </w:rPr>
        <w:t>САААЕ</w:t>
      </w:r>
      <w:r w:rsidR="00702449" w:rsidRPr="0076575A">
        <w:rPr>
          <w:rFonts w:ascii="Kz Times New Roman" w:hAnsi="Kz Times New Roman" w:cs="Kz Times New Roman"/>
          <w:sz w:val="24"/>
          <w:szCs w:val="24"/>
        </w:rPr>
        <w:t>.</w:t>
      </w:r>
    </w:p>
    <w:p w14:paraId="4C033DBE" w14:textId="2F58EB4D" w:rsidR="00096236" w:rsidRPr="0076575A" w:rsidRDefault="00692892" w:rsidP="00931A28">
      <w:pPr>
        <w:spacing w:after="0" w:line="240" w:lineRule="auto"/>
        <w:ind w:left="567" w:hanging="567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9</w:t>
      </w:r>
      <w:r w:rsidR="002C76F2" w:rsidRPr="0076575A">
        <w:rPr>
          <w:rFonts w:ascii="Kz Times New Roman" w:hAnsi="Kz Times New Roman" w:cs="Kz Times New Roman"/>
          <w:sz w:val="24"/>
          <w:szCs w:val="24"/>
        </w:rPr>
        <w:t>.4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ab/>
        <w:t xml:space="preserve">Изменения и дополнения в действующий стандарт </w:t>
      </w:r>
      <w:r w:rsidR="00264447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институциональной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аккредитации </w:t>
      </w:r>
      <w:r w:rsidR="00264447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вносятся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после их </w:t>
      </w:r>
      <w:r w:rsidR="00264447" w:rsidRPr="0076575A">
        <w:rPr>
          <w:rFonts w:ascii="Kz Times New Roman" w:hAnsi="Kz Times New Roman" w:cs="Kz Times New Roman"/>
          <w:sz w:val="24"/>
          <w:szCs w:val="24"/>
          <w:lang w:val="kk-KZ"/>
        </w:rPr>
        <w:t xml:space="preserve">обсуждения и 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одобрения </w:t>
      </w:r>
      <w:r w:rsidR="00264447" w:rsidRPr="0076575A">
        <w:rPr>
          <w:rFonts w:ascii="Kz Times New Roman" w:hAnsi="Kz Times New Roman" w:cs="Kz Times New Roman"/>
          <w:sz w:val="24"/>
          <w:szCs w:val="24"/>
          <w:lang w:val="kk-KZ"/>
        </w:rPr>
        <w:t>Аккредитационным Советом</w:t>
      </w:r>
      <w:r w:rsidR="00096236" w:rsidRPr="0076575A">
        <w:rPr>
          <w:rFonts w:ascii="Kz Times New Roman" w:hAnsi="Kz Times New Roman" w:cs="Kz Times New Roman"/>
          <w:sz w:val="24"/>
          <w:szCs w:val="24"/>
        </w:rPr>
        <w:t xml:space="preserve"> </w:t>
      </w:r>
      <w:r w:rsidR="00A913FA" w:rsidRPr="00A913FA">
        <w:rPr>
          <w:rFonts w:ascii="Kz Times New Roman" w:hAnsi="Kz Times New Roman" w:cs="Kz Times New Roman"/>
          <w:sz w:val="24"/>
          <w:szCs w:val="24"/>
        </w:rPr>
        <w:t>САААЕ</w:t>
      </w:r>
      <w:r w:rsidR="00702449" w:rsidRPr="0076575A">
        <w:rPr>
          <w:rFonts w:ascii="Kz Times New Roman" w:hAnsi="Kz Times New Roman" w:cs="Kz Times New Roman"/>
          <w:sz w:val="24"/>
          <w:szCs w:val="24"/>
        </w:rPr>
        <w:t>.</w:t>
      </w:r>
    </w:p>
    <w:sectPr w:rsidR="00096236" w:rsidRPr="0076575A" w:rsidSect="00E91BB1">
      <w:headerReference w:type="default" r:id="rId9"/>
      <w:footerReference w:type="default" r:id="rId10"/>
      <w:pgSz w:w="11906" w:h="16838"/>
      <w:pgMar w:top="1134" w:right="991" w:bottom="1134" w:left="1701" w:header="113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EE7AF" w14:textId="77777777" w:rsidR="00E91BB1" w:rsidRDefault="00E91BB1" w:rsidP="007F7991">
      <w:pPr>
        <w:spacing w:after="0" w:line="240" w:lineRule="auto"/>
      </w:pPr>
      <w:r>
        <w:separator/>
      </w:r>
    </w:p>
  </w:endnote>
  <w:endnote w:type="continuationSeparator" w:id="0">
    <w:p w14:paraId="04D8DF2C" w14:textId="77777777" w:rsidR="00E91BB1" w:rsidRDefault="00E91BB1" w:rsidP="007F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5BE9" w14:textId="77777777" w:rsidR="003A51B3" w:rsidRPr="00CE0459" w:rsidRDefault="003A51B3" w:rsidP="00CE0459">
    <w:pPr>
      <w:pStyle w:val="a7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298BBFDA" wp14:editId="1232C64D">
              <wp:simplePos x="0" y="0"/>
              <wp:positionH relativeFrom="column">
                <wp:posOffset>3195955</wp:posOffset>
              </wp:positionH>
              <wp:positionV relativeFrom="paragraph">
                <wp:posOffset>-132715</wp:posOffset>
              </wp:positionV>
              <wp:extent cx="2745105" cy="391886"/>
              <wp:effectExtent l="0" t="0" r="0" b="8255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105" cy="39188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8A57E2" w14:textId="77777777" w:rsidR="00A913FA" w:rsidRPr="007A4F6D" w:rsidRDefault="00A913FA" w:rsidP="00A913FA">
                          <w:pPr>
                            <w:jc w:val="right"/>
                            <w:rPr>
                              <w:rFonts w:cstheme="minorHAnsi"/>
                              <w:i/>
                              <w:color w:val="4F81BD" w:themeColor="accen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i/>
                              <w:color w:val="4F81BD" w:themeColor="accent1"/>
                              <w:sz w:val="18"/>
                              <w:szCs w:val="18"/>
                            </w:rPr>
                            <w:t>Центрально-Азиатская Ассоциация по аккредитации образования</w:t>
                          </w:r>
                        </w:p>
                        <w:p w14:paraId="50844970" w14:textId="1CB73201" w:rsidR="003A51B3" w:rsidRPr="00853A88" w:rsidRDefault="003A51B3" w:rsidP="00CE0459">
                          <w:pPr>
                            <w:jc w:val="right"/>
                            <w:rPr>
                              <w:rFonts w:cs="Aharoni"/>
                              <w:i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BBFD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51.65pt;margin-top:-10.45pt;width:216.15pt;height:30.8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" stroked="f">
              <v:textbox>
                <w:txbxContent>
                  <w:p w14:paraId="1D8A57E2" w14:textId="77777777" w:rsidR="00A913FA" w:rsidRPr="007A4F6D" w:rsidRDefault="00A913FA" w:rsidP="00A913FA">
                    <w:pPr>
                      <w:jc w:val="right"/>
                      <w:rPr>
                        <w:rFonts w:cstheme="minorHAnsi"/>
                        <w:i/>
                        <w:color w:val="4F81BD" w:themeColor="accent1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i/>
                        <w:color w:val="4F81BD" w:themeColor="accent1"/>
                        <w:sz w:val="18"/>
                        <w:szCs w:val="18"/>
                      </w:rPr>
                      <w:t>Центрально-Азиатская Ассоциация по аккредитации образования</w:t>
                    </w:r>
                  </w:p>
                  <w:p w14:paraId="50844970" w14:textId="1CB73201" w:rsidR="003A51B3" w:rsidRPr="00853A88" w:rsidRDefault="003A51B3" w:rsidP="00CE0459">
                    <w:pPr>
                      <w:jc w:val="right"/>
                      <w:rPr>
                        <w:rFonts w:cs="Aharoni"/>
                        <w:i/>
                        <w:color w:val="548DD4" w:themeColor="text2" w:themeTint="9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50065692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407CC">
          <w:rPr>
            <w:noProof/>
          </w:rPr>
          <w:t>8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DCB8" w14:textId="77777777" w:rsidR="00E91BB1" w:rsidRDefault="00E91BB1" w:rsidP="007F7991">
      <w:pPr>
        <w:spacing w:after="0" w:line="240" w:lineRule="auto"/>
      </w:pPr>
      <w:r>
        <w:separator/>
      </w:r>
    </w:p>
  </w:footnote>
  <w:footnote w:type="continuationSeparator" w:id="0">
    <w:p w14:paraId="07105C57" w14:textId="77777777" w:rsidR="00E91BB1" w:rsidRDefault="00E91BB1" w:rsidP="007F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F01E" w14:textId="3DCA55F2" w:rsidR="003A51B3" w:rsidRDefault="00A913FA">
    <w:pPr>
      <w:pStyle w:val="a9"/>
    </w:pPr>
    <w:r w:rsidRPr="00310232">
      <w:rPr>
        <w:noProof/>
      </w:rPr>
      <w:drawing>
        <wp:anchor distT="0" distB="0" distL="114300" distR="114300" simplePos="0" relativeHeight="251669504" behindDoc="0" locked="0" layoutInCell="1" allowOverlap="1" wp14:anchorId="3512BDE8" wp14:editId="3AD530AF">
          <wp:simplePos x="0" y="0"/>
          <wp:positionH relativeFrom="column">
            <wp:posOffset>3796030</wp:posOffset>
          </wp:positionH>
          <wp:positionV relativeFrom="paragraph">
            <wp:posOffset>-444500</wp:posOffset>
          </wp:positionV>
          <wp:extent cx="409575" cy="409575"/>
          <wp:effectExtent l="0" t="0" r="9525" b="9525"/>
          <wp:wrapNone/>
          <wp:docPr id="8" name="Рисунок 8" descr="C:\Users\Salkarayev.Zhaxylyk\Desktop\Лого НАНВШК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8" descr="C:\Users\Salkarayev.Zhaxylyk\Desktop\Лого НАНВШК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10232">
      <w:rPr>
        <w:noProof/>
      </w:rPr>
      <w:drawing>
        <wp:anchor distT="0" distB="0" distL="114300" distR="114300" simplePos="0" relativeHeight="251670528" behindDoc="0" locked="0" layoutInCell="1" allowOverlap="1" wp14:anchorId="1213F64C" wp14:editId="2E3ED098">
          <wp:simplePos x="0" y="0"/>
          <wp:positionH relativeFrom="margin">
            <wp:posOffset>1483360</wp:posOffset>
          </wp:positionH>
          <wp:positionV relativeFrom="paragraph">
            <wp:posOffset>-444500</wp:posOffset>
          </wp:positionV>
          <wp:extent cx="381000" cy="413385"/>
          <wp:effectExtent l="0" t="0" r="0" b="5715"/>
          <wp:wrapNone/>
          <wp:docPr id="14" name="Рисунок 14" descr="C:\Users\Salkarayev.Zhaxylyk\Desktop\enaee_logo7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 descr="C:\Users\Salkarayev.Zhaxylyk\Desktop\enaee_logo72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232">
      <w:rPr>
        <w:noProof/>
      </w:rPr>
      <w:drawing>
        <wp:anchor distT="0" distB="0" distL="114300" distR="114300" simplePos="0" relativeHeight="251671552" behindDoc="0" locked="0" layoutInCell="1" allowOverlap="1" wp14:anchorId="005C0975" wp14:editId="3C80A4CB">
          <wp:simplePos x="0" y="0"/>
          <wp:positionH relativeFrom="column">
            <wp:posOffset>5420995</wp:posOffset>
          </wp:positionH>
          <wp:positionV relativeFrom="paragraph">
            <wp:posOffset>-375920</wp:posOffset>
          </wp:positionV>
          <wp:extent cx="516255" cy="280670"/>
          <wp:effectExtent l="0" t="0" r="0" b="5080"/>
          <wp:wrapNone/>
          <wp:docPr id="11" name="Рисунок 11" descr="C:\Users\Salkarayev.Zhaxylyk\Desktop\IGIP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 descr="C:\Users\Salkarayev.Zhaxylyk\Desktop\IGIP-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10232">
      <w:rPr>
        <w:noProof/>
      </w:rPr>
      <w:drawing>
        <wp:anchor distT="0" distB="0" distL="114300" distR="114300" simplePos="0" relativeHeight="251672576" behindDoc="0" locked="0" layoutInCell="1" allowOverlap="1" wp14:anchorId="65FA1648" wp14:editId="73AC853F">
          <wp:simplePos x="0" y="0"/>
          <wp:positionH relativeFrom="column">
            <wp:posOffset>4401185</wp:posOffset>
          </wp:positionH>
          <wp:positionV relativeFrom="paragraph">
            <wp:posOffset>-380365</wp:posOffset>
          </wp:positionV>
          <wp:extent cx="831850" cy="294005"/>
          <wp:effectExtent l="0" t="0" r="6350" b="0"/>
          <wp:wrapNone/>
          <wp:docPr id="13" name="Рисунок 13" descr="C:\Users\Salkarayev.Zhaxylyk\Desktop\INQAAHE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13" descr="C:\Users\Salkarayev.Zhaxylyk\Desktop\INQAAHE_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180F4633" wp14:editId="1DDE493E">
          <wp:simplePos x="0" y="0"/>
          <wp:positionH relativeFrom="column">
            <wp:posOffset>2049780</wp:posOffset>
          </wp:positionH>
          <wp:positionV relativeFrom="paragraph">
            <wp:posOffset>-399415</wp:posOffset>
          </wp:positionV>
          <wp:extent cx="859790" cy="323850"/>
          <wp:effectExtent l="0" t="0" r="0" b="0"/>
          <wp:wrapNone/>
          <wp:docPr id="71290329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F4B">
      <w:rPr>
        <w:noProof/>
      </w:rPr>
      <w:drawing>
        <wp:anchor distT="0" distB="0" distL="114300" distR="114300" simplePos="0" relativeHeight="251674624" behindDoc="0" locked="0" layoutInCell="1" allowOverlap="1" wp14:anchorId="5E6E8087" wp14:editId="12067C61">
          <wp:simplePos x="0" y="0"/>
          <wp:positionH relativeFrom="column">
            <wp:posOffset>3105150</wp:posOffset>
          </wp:positionH>
          <wp:positionV relativeFrom="paragraph">
            <wp:posOffset>-370205</wp:posOffset>
          </wp:positionV>
          <wp:extent cx="508000" cy="265430"/>
          <wp:effectExtent l="0" t="0" r="6350" b="1270"/>
          <wp:wrapNone/>
          <wp:docPr id="6" name="Рисунок 5">
            <a:extLst xmlns:a="http://schemas.openxmlformats.org/drawingml/2006/main">
              <a:ext uri="{FF2B5EF4-FFF2-40B4-BE49-F238E27FC236}">
                <a16:creationId xmlns:a16="http://schemas.microsoft.com/office/drawing/2014/main" id="{1577F09D-D065-1296-5644-8BAA894CF0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5">
                    <a:extLst>
                      <a:ext uri="{FF2B5EF4-FFF2-40B4-BE49-F238E27FC236}">
                        <a16:creationId xmlns:a16="http://schemas.microsoft.com/office/drawing/2014/main" id="{1577F09D-D065-1296-5644-8BAA894CF0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2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1D3BBC6D" wp14:editId="12A2FE67">
          <wp:simplePos x="0" y="0"/>
          <wp:positionH relativeFrom="column">
            <wp:posOffset>624205</wp:posOffset>
          </wp:positionH>
          <wp:positionV relativeFrom="paragraph">
            <wp:posOffset>-359410</wp:posOffset>
          </wp:positionV>
          <wp:extent cx="666750" cy="236855"/>
          <wp:effectExtent l="0" t="0" r="0" b="0"/>
          <wp:wrapNone/>
          <wp:docPr id="1902594885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36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F4B">
      <w:rPr>
        <w:noProof/>
      </w:rPr>
      <w:drawing>
        <wp:anchor distT="0" distB="0" distL="114300" distR="114300" simplePos="0" relativeHeight="251676672" behindDoc="0" locked="0" layoutInCell="1" allowOverlap="1" wp14:anchorId="15B5CACD" wp14:editId="780FD673">
          <wp:simplePos x="0" y="0"/>
          <wp:positionH relativeFrom="column">
            <wp:posOffset>-542925</wp:posOffset>
          </wp:positionH>
          <wp:positionV relativeFrom="paragraph">
            <wp:posOffset>-495935</wp:posOffset>
          </wp:positionV>
          <wp:extent cx="981075" cy="508635"/>
          <wp:effectExtent l="0" t="0" r="9525" b="5715"/>
          <wp:wrapNone/>
          <wp:docPr id="4113" name="Picture 17" descr="ENGINEERS EUROPE - ENA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3" name="Picture 17" descr="ENGINEERS EUROPE - ENAE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962"/>
    <w:multiLevelType w:val="multilevel"/>
    <w:tmpl w:val="96E8A5FA"/>
    <w:lvl w:ilvl="0">
      <w:start w:val="5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08332EC4"/>
    <w:multiLevelType w:val="multilevel"/>
    <w:tmpl w:val="99AC04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084A3D2E"/>
    <w:multiLevelType w:val="multilevel"/>
    <w:tmpl w:val="E4AADD7E"/>
    <w:lvl w:ilvl="0">
      <w:start w:val="5"/>
      <w:numFmt w:val="decimal"/>
      <w:lvlText w:val="%1."/>
      <w:lvlJc w:val="left"/>
      <w:pPr>
        <w:ind w:left="1287" w:hanging="927"/>
      </w:pPr>
      <w:rPr>
        <w:rFonts w:eastAsiaTheme="minorEastAsia" w:hint="default"/>
        <w:b w:val="0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A3237FB"/>
    <w:multiLevelType w:val="hybridMultilevel"/>
    <w:tmpl w:val="B016E908"/>
    <w:lvl w:ilvl="0" w:tplc="96C0B4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C5B7D07"/>
    <w:multiLevelType w:val="multilevel"/>
    <w:tmpl w:val="96E8A5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FC2EC0"/>
    <w:multiLevelType w:val="multilevel"/>
    <w:tmpl w:val="96E8A5F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6E56F0"/>
    <w:multiLevelType w:val="multilevel"/>
    <w:tmpl w:val="D66C8D3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3AC26C78"/>
    <w:multiLevelType w:val="multilevel"/>
    <w:tmpl w:val="1B0AC8D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/>
      </w:rPr>
    </w:lvl>
  </w:abstractNum>
  <w:abstractNum w:abstractNumId="8" w15:restartNumberingAfterBreak="0">
    <w:nsid w:val="3F8752BA"/>
    <w:multiLevelType w:val="multilevel"/>
    <w:tmpl w:val="F2C2B9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3D91A79"/>
    <w:multiLevelType w:val="multilevel"/>
    <w:tmpl w:val="A58EAE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475720F8"/>
    <w:multiLevelType w:val="multilevel"/>
    <w:tmpl w:val="E8CC63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A8C2D52"/>
    <w:multiLevelType w:val="multilevel"/>
    <w:tmpl w:val="5380BA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53D01E2F"/>
    <w:multiLevelType w:val="multilevel"/>
    <w:tmpl w:val="3CB084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2160"/>
      </w:pPr>
      <w:rPr>
        <w:rFonts w:hint="default"/>
      </w:rPr>
    </w:lvl>
  </w:abstractNum>
  <w:abstractNum w:abstractNumId="13" w15:restartNumberingAfterBreak="0">
    <w:nsid w:val="53FA63FE"/>
    <w:multiLevelType w:val="hybridMultilevel"/>
    <w:tmpl w:val="BC189A70"/>
    <w:lvl w:ilvl="0" w:tplc="00088F4A">
      <w:start w:val="1"/>
      <w:numFmt w:val="decimal"/>
      <w:lvlText w:val="1.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55775"/>
    <w:multiLevelType w:val="multilevel"/>
    <w:tmpl w:val="3642ED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82B05D3"/>
    <w:multiLevelType w:val="multilevel"/>
    <w:tmpl w:val="2E664E5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6EA74A2A"/>
    <w:multiLevelType w:val="multilevel"/>
    <w:tmpl w:val="033081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6FCB07FC"/>
    <w:multiLevelType w:val="hybridMultilevel"/>
    <w:tmpl w:val="FC4EF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48219B"/>
    <w:multiLevelType w:val="multilevel"/>
    <w:tmpl w:val="DB6A1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9978D9"/>
    <w:multiLevelType w:val="multilevel"/>
    <w:tmpl w:val="035418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8221391"/>
    <w:multiLevelType w:val="multilevel"/>
    <w:tmpl w:val="BF70CB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 w16cid:durableId="678234085">
    <w:abstractNumId w:val="1"/>
  </w:num>
  <w:num w:numId="2" w16cid:durableId="972099329">
    <w:abstractNumId w:val="12"/>
  </w:num>
  <w:num w:numId="3" w16cid:durableId="1092821922">
    <w:abstractNumId w:val="9"/>
  </w:num>
  <w:num w:numId="4" w16cid:durableId="1596592518">
    <w:abstractNumId w:val="6"/>
  </w:num>
  <w:num w:numId="5" w16cid:durableId="564029058">
    <w:abstractNumId w:val="15"/>
  </w:num>
  <w:num w:numId="6" w16cid:durableId="1581602179">
    <w:abstractNumId w:val="18"/>
  </w:num>
  <w:num w:numId="7" w16cid:durableId="1047686231">
    <w:abstractNumId w:val="13"/>
  </w:num>
  <w:num w:numId="8" w16cid:durableId="1517622519">
    <w:abstractNumId w:val="4"/>
  </w:num>
  <w:num w:numId="9" w16cid:durableId="125898393">
    <w:abstractNumId w:val="5"/>
  </w:num>
  <w:num w:numId="10" w16cid:durableId="981039643">
    <w:abstractNumId w:val="0"/>
  </w:num>
  <w:num w:numId="11" w16cid:durableId="1321690295">
    <w:abstractNumId w:val="17"/>
  </w:num>
  <w:num w:numId="12" w16cid:durableId="1556238315">
    <w:abstractNumId w:val="7"/>
  </w:num>
  <w:num w:numId="13" w16cid:durableId="1361277915">
    <w:abstractNumId w:val="11"/>
  </w:num>
  <w:num w:numId="14" w16cid:durableId="1556696020">
    <w:abstractNumId w:val="8"/>
  </w:num>
  <w:num w:numId="15" w16cid:durableId="826632355">
    <w:abstractNumId w:val="16"/>
  </w:num>
  <w:num w:numId="16" w16cid:durableId="1812140176">
    <w:abstractNumId w:val="19"/>
  </w:num>
  <w:num w:numId="17" w16cid:durableId="468477959">
    <w:abstractNumId w:val="2"/>
  </w:num>
  <w:num w:numId="18" w16cid:durableId="1799882581">
    <w:abstractNumId w:val="3"/>
  </w:num>
  <w:num w:numId="19" w16cid:durableId="50345401">
    <w:abstractNumId w:val="10"/>
  </w:num>
  <w:num w:numId="20" w16cid:durableId="674306714">
    <w:abstractNumId w:val="20"/>
  </w:num>
  <w:num w:numId="21" w16cid:durableId="1439834639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991"/>
    <w:rsid w:val="00000635"/>
    <w:rsid w:val="000012B4"/>
    <w:rsid w:val="00005677"/>
    <w:rsid w:val="00005F72"/>
    <w:rsid w:val="000064FA"/>
    <w:rsid w:val="00006A3E"/>
    <w:rsid w:val="00006F2B"/>
    <w:rsid w:val="00014B30"/>
    <w:rsid w:val="00015E04"/>
    <w:rsid w:val="000166F6"/>
    <w:rsid w:val="000173FF"/>
    <w:rsid w:val="00025C65"/>
    <w:rsid w:val="00026626"/>
    <w:rsid w:val="00026B53"/>
    <w:rsid w:val="00031649"/>
    <w:rsid w:val="00031DB6"/>
    <w:rsid w:val="0003266C"/>
    <w:rsid w:val="00035107"/>
    <w:rsid w:val="00037310"/>
    <w:rsid w:val="0004104E"/>
    <w:rsid w:val="000444E2"/>
    <w:rsid w:val="00045411"/>
    <w:rsid w:val="00047DC5"/>
    <w:rsid w:val="00052D4D"/>
    <w:rsid w:val="00061E31"/>
    <w:rsid w:val="00064892"/>
    <w:rsid w:val="00064A94"/>
    <w:rsid w:val="00067295"/>
    <w:rsid w:val="000709D2"/>
    <w:rsid w:val="00071644"/>
    <w:rsid w:val="00072C3B"/>
    <w:rsid w:val="000755C1"/>
    <w:rsid w:val="00075B6B"/>
    <w:rsid w:val="00077DBF"/>
    <w:rsid w:val="00080081"/>
    <w:rsid w:val="00093511"/>
    <w:rsid w:val="0009355B"/>
    <w:rsid w:val="00095B09"/>
    <w:rsid w:val="00095E14"/>
    <w:rsid w:val="00096236"/>
    <w:rsid w:val="000970DB"/>
    <w:rsid w:val="000A1A55"/>
    <w:rsid w:val="000A3A7F"/>
    <w:rsid w:val="000B05C9"/>
    <w:rsid w:val="000B1559"/>
    <w:rsid w:val="000B1A33"/>
    <w:rsid w:val="000C4878"/>
    <w:rsid w:val="000D0B80"/>
    <w:rsid w:val="000D27A3"/>
    <w:rsid w:val="000D2FC3"/>
    <w:rsid w:val="000D325C"/>
    <w:rsid w:val="000D7627"/>
    <w:rsid w:val="000D7795"/>
    <w:rsid w:val="000D7A30"/>
    <w:rsid w:val="000E66B2"/>
    <w:rsid w:val="000F1E5B"/>
    <w:rsid w:val="000F3A47"/>
    <w:rsid w:val="00104699"/>
    <w:rsid w:val="00105AA3"/>
    <w:rsid w:val="001103BB"/>
    <w:rsid w:val="001105AA"/>
    <w:rsid w:val="00110E66"/>
    <w:rsid w:val="001158F2"/>
    <w:rsid w:val="00115FE1"/>
    <w:rsid w:val="00116891"/>
    <w:rsid w:val="001202F9"/>
    <w:rsid w:val="00122715"/>
    <w:rsid w:val="00122AE7"/>
    <w:rsid w:val="0012304D"/>
    <w:rsid w:val="00123107"/>
    <w:rsid w:val="0012440B"/>
    <w:rsid w:val="00124458"/>
    <w:rsid w:val="00124A9E"/>
    <w:rsid w:val="0012504E"/>
    <w:rsid w:val="0012548D"/>
    <w:rsid w:val="0012683A"/>
    <w:rsid w:val="00127E66"/>
    <w:rsid w:val="001303F0"/>
    <w:rsid w:val="00136C1D"/>
    <w:rsid w:val="00141FBC"/>
    <w:rsid w:val="00155320"/>
    <w:rsid w:val="00156FFE"/>
    <w:rsid w:val="00161A34"/>
    <w:rsid w:val="00162AFD"/>
    <w:rsid w:val="00163B54"/>
    <w:rsid w:val="001709C0"/>
    <w:rsid w:val="001720A8"/>
    <w:rsid w:val="00175C02"/>
    <w:rsid w:val="001834D9"/>
    <w:rsid w:val="00183E7D"/>
    <w:rsid w:val="00186023"/>
    <w:rsid w:val="001945B7"/>
    <w:rsid w:val="001A4FAC"/>
    <w:rsid w:val="001A6011"/>
    <w:rsid w:val="001A6F86"/>
    <w:rsid w:val="001B0C92"/>
    <w:rsid w:val="001B4DDA"/>
    <w:rsid w:val="001B4DE2"/>
    <w:rsid w:val="001B70F3"/>
    <w:rsid w:val="001C2B20"/>
    <w:rsid w:val="001C2DF4"/>
    <w:rsid w:val="001C49D4"/>
    <w:rsid w:val="001D1D52"/>
    <w:rsid w:val="001D1E52"/>
    <w:rsid w:val="001D5E37"/>
    <w:rsid w:val="001D6B6A"/>
    <w:rsid w:val="001E0E4D"/>
    <w:rsid w:val="001E249D"/>
    <w:rsid w:val="001E578D"/>
    <w:rsid w:val="001E624A"/>
    <w:rsid w:val="001E6396"/>
    <w:rsid w:val="001E7F17"/>
    <w:rsid w:val="001F26B5"/>
    <w:rsid w:val="002024FF"/>
    <w:rsid w:val="0020522A"/>
    <w:rsid w:val="00207A57"/>
    <w:rsid w:val="0021062F"/>
    <w:rsid w:val="00210BF2"/>
    <w:rsid w:val="00212DC4"/>
    <w:rsid w:val="00212DC9"/>
    <w:rsid w:val="00213AD9"/>
    <w:rsid w:val="0021400D"/>
    <w:rsid w:val="00214895"/>
    <w:rsid w:val="00217607"/>
    <w:rsid w:val="00221F43"/>
    <w:rsid w:val="00222D69"/>
    <w:rsid w:val="00226FB7"/>
    <w:rsid w:val="00230860"/>
    <w:rsid w:val="00235106"/>
    <w:rsid w:val="00236590"/>
    <w:rsid w:val="002422C6"/>
    <w:rsid w:val="0024254D"/>
    <w:rsid w:val="00245D1E"/>
    <w:rsid w:val="0024612C"/>
    <w:rsid w:val="0025605E"/>
    <w:rsid w:val="00257F90"/>
    <w:rsid w:val="00261851"/>
    <w:rsid w:val="00262B1B"/>
    <w:rsid w:val="00262BF2"/>
    <w:rsid w:val="00263EB3"/>
    <w:rsid w:val="00264447"/>
    <w:rsid w:val="002727C2"/>
    <w:rsid w:val="00274D2F"/>
    <w:rsid w:val="002810B1"/>
    <w:rsid w:val="0028397A"/>
    <w:rsid w:val="0028409E"/>
    <w:rsid w:val="00290E35"/>
    <w:rsid w:val="00291190"/>
    <w:rsid w:val="00292703"/>
    <w:rsid w:val="002955DD"/>
    <w:rsid w:val="00296657"/>
    <w:rsid w:val="002A0136"/>
    <w:rsid w:val="002A3D14"/>
    <w:rsid w:val="002A6F41"/>
    <w:rsid w:val="002B2C79"/>
    <w:rsid w:val="002B389E"/>
    <w:rsid w:val="002B5679"/>
    <w:rsid w:val="002B6E68"/>
    <w:rsid w:val="002B7A11"/>
    <w:rsid w:val="002C04FB"/>
    <w:rsid w:val="002C0A28"/>
    <w:rsid w:val="002C55ED"/>
    <w:rsid w:val="002C5E77"/>
    <w:rsid w:val="002C6F48"/>
    <w:rsid w:val="002C76F2"/>
    <w:rsid w:val="002D5B31"/>
    <w:rsid w:val="002D7C33"/>
    <w:rsid w:val="002E5FC7"/>
    <w:rsid w:val="002E7630"/>
    <w:rsid w:val="002F0ADC"/>
    <w:rsid w:val="002F4188"/>
    <w:rsid w:val="003014D5"/>
    <w:rsid w:val="0030161C"/>
    <w:rsid w:val="00302208"/>
    <w:rsid w:val="003042FC"/>
    <w:rsid w:val="00311BAD"/>
    <w:rsid w:val="00312302"/>
    <w:rsid w:val="00313B9D"/>
    <w:rsid w:val="00316D41"/>
    <w:rsid w:val="00326B3F"/>
    <w:rsid w:val="00327433"/>
    <w:rsid w:val="00333C8E"/>
    <w:rsid w:val="0033457A"/>
    <w:rsid w:val="00335952"/>
    <w:rsid w:val="00336D35"/>
    <w:rsid w:val="003407CC"/>
    <w:rsid w:val="00342CFA"/>
    <w:rsid w:val="003464E6"/>
    <w:rsid w:val="00350B86"/>
    <w:rsid w:val="00350D0F"/>
    <w:rsid w:val="00361ECD"/>
    <w:rsid w:val="003634C5"/>
    <w:rsid w:val="00372F2F"/>
    <w:rsid w:val="00374DC2"/>
    <w:rsid w:val="00381118"/>
    <w:rsid w:val="0038128F"/>
    <w:rsid w:val="00383266"/>
    <w:rsid w:val="0038343E"/>
    <w:rsid w:val="00384CD1"/>
    <w:rsid w:val="003853D5"/>
    <w:rsid w:val="0038644B"/>
    <w:rsid w:val="003962F9"/>
    <w:rsid w:val="003A1658"/>
    <w:rsid w:val="003A1A7B"/>
    <w:rsid w:val="003A4A9C"/>
    <w:rsid w:val="003A51B3"/>
    <w:rsid w:val="003A6116"/>
    <w:rsid w:val="003A6F08"/>
    <w:rsid w:val="003A79AB"/>
    <w:rsid w:val="003B1072"/>
    <w:rsid w:val="003B1089"/>
    <w:rsid w:val="003B2E9E"/>
    <w:rsid w:val="003B4CA9"/>
    <w:rsid w:val="003C1417"/>
    <w:rsid w:val="003C1A3D"/>
    <w:rsid w:val="003C7625"/>
    <w:rsid w:val="003D17E7"/>
    <w:rsid w:val="003D200F"/>
    <w:rsid w:val="003E0881"/>
    <w:rsid w:val="003E0B9A"/>
    <w:rsid w:val="003E4BCB"/>
    <w:rsid w:val="003E765A"/>
    <w:rsid w:val="003F56F7"/>
    <w:rsid w:val="003F5A44"/>
    <w:rsid w:val="0040049F"/>
    <w:rsid w:val="004025FF"/>
    <w:rsid w:val="00402FD4"/>
    <w:rsid w:val="00403899"/>
    <w:rsid w:val="004149FB"/>
    <w:rsid w:val="00414BD7"/>
    <w:rsid w:val="00414D2B"/>
    <w:rsid w:val="00415583"/>
    <w:rsid w:val="00415846"/>
    <w:rsid w:val="00417D45"/>
    <w:rsid w:val="00421F8B"/>
    <w:rsid w:val="00422C0F"/>
    <w:rsid w:val="00423B11"/>
    <w:rsid w:val="00425A59"/>
    <w:rsid w:val="004264AB"/>
    <w:rsid w:val="00434193"/>
    <w:rsid w:val="0043420C"/>
    <w:rsid w:val="00434464"/>
    <w:rsid w:val="00435253"/>
    <w:rsid w:val="004402BC"/>
    <w:rsid w:val="0044104D"/>
    <w:rsid w:val="004415EA"/>
    <w:rsid w:val="00444D63"/>
    <w:rsid w:val="0044500F"/>
    <w:rsid w:val="00445611"/>
    <w:rsid w:val="00445AEF"/>
    <w:rsid w:val="004508EB"/>
    <w:rsid w:val="00450A57"/>
    <w:rsid w:val="00450ED4"/>
    <w:rsid w:val="0045120B"/>
    <w:rsid w:val="00452FB7"/>
    <w:rsid w:val="00454AAD"/>
    <w:rsid w:val="00455A34"/>
    <w:rsid w:val="00464882"/>
    <w:rsid w:val="00464EA3"/>
    <w:rsid w:val="00467482"/>
    <w:rsid w:val="0047090E"/>
    <w:rsid w:val="00474465"/>
    <w:rsid w:val="00476C74"/>
    <w:rsid w:val="004816B1"/>
    <w:rsid w:val="00482446"/>
    <w:rsid w:val="00482A39"/>
    <w:rsid w:val="00483497"/>
    <w:rsid w:val="0048511B"/>
    <w:rsid w:val="0049007F"/>
    <w:rsid w:val="00490B2B"/>
    <w:rsid w:val="004A04A1"/>
    <w:rsid w:val="004A1954"/>
    <w:rsid w:val="004A309B"/>
    <w:rsid w:val="004A3315"/>
    <w:rsid w:val="004A361D"/>
    <w:rsid w:val="004A69DE"/>
    <w:rsid w:val="004A769D"/>
    <w:rsid w:val="004B428B"/>
    <w:rsid w:val="004B6E11"/>
    <w:rsid w:val="004C33D5"/>
    <w:rsid w:val="004C3CE7"/>
    <w:rsid w:val="004C5658"/>
    <w:rsid w:val="004C5E79"/>
    <w:rsid w:val="004C6C69"/>
    <w:rsid w:val="004C6ED5"/>
    <w:rsid w:val="004D20C1"/>
    <w:rsid w:val="004D4FE9"/>
    <w:rsid w:val="004E0D08"/>
    <w:rsid w:val="004E3944"/>
    <w:rsid w:val="004E7241"/>
    <w:rsid w:val="004E7643"/>
    <w:rsid w:val="004F2110"/>
    <w:rsid w:val="00505FBF"/>
    <w:rsid w:val="00510B40"/>
    <w:rsid w:val="00514BB4"/>
    <w:rsid w:val="00525EB1"/>
    <w:rsid w:val="00534329"/>
    <w:rsid w:val="00535B40"/>
    <w:rsid w:val="0054183A"/>
    <w:rsid w:val="005422E8"/>
    <w:rsid w:val="00545170"/>
    <w:rsid w:val="005502D1"/>
    <w:rsid w:val="005543E3"/>
    <w:rsid w:val="0055551B"/>
    <w:rsid w:val="00555A74"/>
    <w:rsid w:val="00560734"/>
    <w:rsid w:val="005615B5"/>
    <w:rsid w:val="00572576"/>
    <w:rsid w:val="00577091"/>
    <w:rsid w:val="00584DA9"/>
    <w:rsid w:val="00587EB0"/>
    <w:rsid w:val="00591EDC"/>
    <w:rsid w:val="00595839"/>
    <w:rsid w:val="0059773B"/>
    <w:rsid w:val="005A515A"/>
    <w:rsid w:val="005B0696"/>
    <w:rsid w:val="005B2554"/>
    <w:rsid w:val="005B3077"/>
    <w:rsid w:val="005B4BB7"/>
    <w:rsid w:val="005B4C85"/>
    <w:rsid w:val="005B6F8B"/>
    <w:rsid w:val="005C29A8"/>
    <w:rsid w:val="005C5AE5"/>
    <w:rsid w:val="005C6751"/>
    <w:rsid w:val="005D192D"/>
    <w:rsid w:val="005D23C8"/>
    <w:rsid w:val="005D30CB"/>
    <w:rsid w:val="005D7CE9"/>
    <w:rsid w:val="005D7D79"/>
    <w:rsid w:val="005E26CE"/>
    <w:rsid w:val="005E36E4"/>
    <w:rsid w:val="005E3C88"/>
    <w:rsid w:val="005E6E6B"/>
    <w:rsid w:val="005E7248"/>
    <w:rsid w:val="005E7EFA"/>
    <w:rsid w:val="005F18D2"/>
    <w:rsid w:val="005F1FD1"/>
    <w:rsid w:val="005F37AC"/>
    <w:rsid w:val="005F650F"/>
    <w:rsid w:val="005F72F2"/>
    <w:rsid w:val="005F7332"/>
    <w:rsid w:val="0060036F"/>
    <w:rsid w:val="0060194F"/>
    <w:rsid w:val="00603A6F"/>
    <w:rsid w:val="006047E2"/>
    <w:rsid w:val="00604D40"/>
    <w:rsid w:val="00611397"/>
    <w:rsid w:val="00612E6B"/>
    <w:rsid w:val="00616646"/>
    <w:rsid w:val="0062687E"/>
    <w:rsid w:val="00626F3D"/>
    <w:rsid w:val="00632A55"/>
    <w:rsid w:val="006352A0"/>
    <w:rsid w:val="006412F5"/>
    <w:rsid w:val="0064300B"/>
    <w:rsid w:val="00645323"/>
    <w:rsid w:val="00645C06"/>
    <w:rsid w:val="006461CE"/>
    <w:rsid w:val="006467DD"/>
    <w:rsid w:val="006524E1"/>
    <w:rsid w:val="00657336"/>
    <w:rsid w:val="006655A6"/>
    <w:rsid w:val="00665FD8"/>
    <w:rsid w:val="00666F40"/>
    <w:rsid w:val="006709E8"/>
    <w:rsid w:val="00670D1C"/>
    <w:rsid w:val="00675DF0"/>
    <w:rsid w:val="00680BCB"/>
    <w:rsid w:val="00680D8D"/>
    <w:rsid w:val="00681283"/>
    <w:rsid w:val="00681B45"/>
    <w:rsid w:val="00683785"/>
    <w:rsid w:val="00683F1E"/>
    <w:rsid w:val="00683F35"/>
    <w:rsid w:val="00683F88"/>
    <w:rsid w:val="006848DD"/>
    <w:rsid w:val="006859BE"/>
    <w:rsid w:val="006874ED"/>
    <w:rsid w:val="0068751D"/>
    <w:rsid w:val="00691FA9"/>
    <w:rsid w:val="00692892"/>
    <w:rsid w:val="00693C1A"/>
    <w:rsid w:val="00694D55"/>
    <w:rsid w:val="00696B82"/>
    <w:rsid w:val="006A6C74"/>
    <w:rsid w:val="006B69D9"/>
    <w:rsid w:val="006B76C8"/>
    <w:rsid w:val="006C032F"/>
    <w:rsid w:val="006C532E"/>
    <w:rsid w:val="006C6B41"/>
    <w:rsid w:val="006C7B96"/>
    <w:rsid w:val="006D45FD"/>
    <w:rsid w:val="006E1E52"/>
    <w:rsid w:val="006E21BE"/>
    <w:rsid w:val="006E336D"/>
    <w:rsid w:val="006E49D3"/>
    <w:rsid w:val="006E5B53"/>
    <w:rsid w:val="006E6E5D"/>
    <w:rsid w:val="006E7037"/>
    <w:rsid w:val="006E72C3"/>
    <w:rsid w:val="006F0A9D"/>
    <w:rsid w:val="006F1F07"/>
    <w:rsid w:val="006F3B1E"/>
    <w:rsid w:val="006F7AEF"/>
    <w:rsid w:val="00702449"/>
    <w:rsid w:val="007047EF"/>
    <w:rsid w:val="00710531"/>
    <w:rsid w:val="00710E38"/>
    <w:rsid w:val="007114BC"/>
    <w:rsid w:val="0071380B"/>
    <w:rsid w:val="00714AA6"/>
    <w:rsid w:val="00715569"/>
    <w:rsid w:val="00715A87"/>
    <w:rsid w:val="00716AD1"/>
    <w:rsid w:val="00723EE5"/>
    <w:rsid w:val="007243F8"/>
    <w:rsid w:val="0072515B"/>
    <w:rsid w:val="00733587"/>
    <w:rsid w:val="00734534"/>
    <w:rsid w:val="007363D8"/>
    <w:rsid w:val="00737ECE"/>
    <w:rsid w:val="0074145E"/>
    <w:rsid w:val="007414F3"/>
    <w:rsid w:val="00741A41"/>
    <w:rsid w:val="00741FDF"/>
    <w:rsid w:val="007425D4"/>
    <w:rsid w:val="00742FAC"/>
    <w:rsid w:val="00743180"/>
    <w:rsid w:val="0074761F"/>
    <w:rsid w:val="00747C7E"/>
    <w:rsid w:val="00751539"/>
    <w:rsid w:val="00757FCA"/>
    <w:rsid w:val="00760F91"/>
    <w:rsid w:val="0076575A"/>
    <w:rsid w:val="007720BB"/>
    <w:rsid w:val="00774025"/>
    <w:rsid w:val="00774FDB"/>
    <w:rsid w:val="00780BA2"/>
    <w:rsid w:val="00781391"/>
    <w:rsid w:val="007876CE"/>
    <w:rsid w:val="0079184A"/>
    <w:rsid w:val="00791906"/>
    <w:rsid w:val="0079259C"/>
    <w:rsid w:val="007932DB"/>
    <w:rsid w:val="007946CB"/>
    <w:rsid w:val="00796709"/>
    <w:rsid w:val="00796B15"/>
    <w:rsid w:val="00797881"/>
    <w:rsid w:val="007A0847"/>
    <w:rsid w:val="007A0AD9"/>
    <w:rsid w:val="007A5B46"/>
    <w:rsid w:val="007B1715"/>
    <w:rsid w:val="007B618C"/>
    <w:rsid w:val="007B6955"/>
    <w:rsid w:val="007B6B65"/>
    <w:rsid w:val="007C6C3C"/>
    <w:rsid w:val="007D456F"/>
    <w:rsid w:val="007D4907"/>
    <w:rsid w:val="007D688A"/>
    <w:rsid w:val="007E06F0"/>
    <w:rsid w:val="007E17C9"/>
    <w:rsid w:val="007E4060"/>
    <w:rsid w:val="007E501C"/>
    <w:rsid w:val="007F0768"/>
    <w:rsid w:val="007F18DF"/>
    <w:rsid w:val="007F3D65"/>
    <w:rsid w:val="007F590C"/>
    <w:rsid w:val="007F7991"/>
    <w:rsid w:val="00804BD2"/>
    <w:rsid w:val="00807823"/>
    <w:rsid w:val="008114E0"/>
    <w:rsid w:val="008138AF"/>
    <w:rsid w:val="00823F0A"/>
    <w:rsid w:val="00824B43"/>
    <w:rsid w:val="00832E23"/>
    <w:rsid w:val="008339A3"/>
    <w:rsid w:val="008377C7"/>
    <w:rsid w:val="008430AE"/>
    <w:rsid w:val="00851218"/>
    <w:rsid w:val="00852BCF"/>
    <w:rsid w:val="0085359F"/>
    <w:rsid w:val="00853A88"/>
    <w:rsid w:val="00855700"/>
    <w:rsid w:val="00862092"/>
    <w:rsid w:val="00862876"/>
    <w:rsid w:val="008654A9"/>
    <w:rsid w:val="00866EEF"/>
    <w:rsid w:val="00867C84"/>
    <w:rsid w:val="00873BFD"/>
    <w:rsid w:val="00873E11"/>
    <w:rsid w:val="00875282"/>
    <w:rsid w:val="008807C0"/>
    <w:rsid w:val="00881602"/>
    <w:rsid w:val="008821EA"/>
    <w:rsid w:val="00883BEB"/>
    <w:rsid w:val="008859DD"/>
    <w:rsid w:val="008879F1"/>
    <w:rsid w:val="00887E5B"/>
    <w:rsid w:val="008921F1"/>
    <w:rsid w:val="00894F08"/>
    <w:rsid w:val="00895A98"/>
    <w:rsid w:val="00895B7E"/>
    <w:rsid w:val="008A1C0B"/>
    <w:rsid w:val="008A2E51"/>
    <w:rsid w:val="008A394E"/>
    <w:rsid w:val="008A5223"/>
    <w:rsid w:val="008B15C8"/>
    <w:rsid w:val="008B4854"/>
    <w:rsid w:val="008C0841"/>
    <w:rsid w:val="008C42AF"/>
    <w:rsid w:val="008C514D"/>
    <w:rsid w:val="008C701F"/>
    <w:rsid w:val="008E1FA0"/>
    <w:rsid w:val="008E22C2"/>
    <w:rsid w:val="008E4231"/>
    <w:rsid w:val="008E712E"/>
    <w:rsid w:val="008E7720"/>
    <w:rsid w:val="008F73E0"/>
    <w:rsid w:val="00905D75"/>
    <w:rsid w:val="0090785F"/>
    <w:rsid w:val="0092049C"/>
    <w:rsid w:val="009209A2"/>
    <w:rsid w:val="00921980"/>
    <w:rsid w:val="009232E3"/>
    <w:rsid w:val="00926D7D"/>
    <w:rsid w:val="00931A28"/>
    <w:rsid w:val="00936B1F"/>
    <w:rsid w:val="00941122"/>
    <w:rsid w:val="009414CA"/>
    <w:rsid w:val="00941A51"/>
    <w:rsid w:val="009437BE"/>
    <w:rsid w:val="009448AC"/>
    <w:rsid w:val="00946B54"/>
    <w:rsid w:val="009508AF"/>
    <w:rsid w:val="009552AA"/>
    <w:rsid w:val="00957136"/>
    <w:rsid w:val="00957FEE"/>
    <w:rsid w:val="00963562"/>
    <w:rsid w:val="009724C9"/>
    <w:rsid w:val="009735E5"/>
    <w:rsid w:val="00976B33"/>
    <w:rsid w:val="00976FD9"/>
    <w:rsid w:val="00981D87"/>
    <w:rsid w:val="00982F4A"/>
    <w:rsid w:val="00984992"/>
    <w:rsid w:val="009867F2"/>
    <w:rsid w:val="0098756E"/>
    <w:rsid w:val="00995B0C"/>
    <w:rsid w:val="009977F8"/>
    <w:rsid w:val="009A3D06"/>
    <w:rsid w:val="009A3EA2"/>
    <w:rsid w:val="009A46FE"/>
    <w:rsid w:val="009A4A1C"/>
    <w:rsid w:val="009A75F0"/>
    <w:rsid w:val="009B04D1"/>
    <w:rsid w:val="009B1454"/>
    <w:rsid w:val="009B4E85"/>
    <w:rsid w:val="009C1D31"/>
    <w:rsid w:val="009C5E40"/>
    <w:rsid w:val="009C6572"/>
    <w:rsid w:val="009D78B6"/>
    <w:rsid w:val="009D7CA9"/>
    <w:rsid w:val="009E04ED"/>
    <w:rsid w:val="009E1236"/>
    <w:rsid w:val="009E6260"/>
    <w:rsid w:val="009E7B5A"/>
    <w:rsid w:val="009F200D"/>
    <w:rsid w:val="009F5070"/>
    <w:rsid w:val="009F6001"/>
    <w:rsid w:val="00A03EF4"/>
    <w:rsid w:val="00A06393"/>
    <w:rsid w:val="00A10F50"/>
    <w:rsid w:val="00A12FD4"/>
    <w:rsid w:val="00A16F42"/>
    <w:rsid w:val="00A2311A"/>
    <w:rsid w:val="00A24F82"/>
    <w:rsid w:val="00A265DB"/>
    <w:rsid w:val="00A3352D"/>
    <w:rsid w:val="00A354D1"/>
    <w:rsid w:val="00A37AE1"/>
    <w:rsid w:val="00A4143C"/>
    <w:rsid w:val="00A433F3"/>
    <w:rsid w:val="00A46890"/>
    <w:rsid w:val="00A47D88"/>
    <w:rsid w:val="00A53A11"/>
    <w:rsid w:val="00A62CF3"/>
    <w:rsid w:val="00A64127"/>
    <w:rsid w:val="00A648D9"/>
    <w:rsid w:val="00A65147"/>
    <w:rsid w:val="00A70B20"/>
    <w:rsid w:val="00A735CE"/>
    <w:rsid w:val="00A75CC4"/>
    <w:rsid w:val="00A77B20"/>
    <w:rsid w:val="00A81375"/>
    <w:rsid w:val="00A8254F"/>
    <w:rsid w:val="00A83FDA"/>
    <w:rsid w:val="00A847F0"/>
    <w:rsid w:val="00A913FA"/>
    <w:rsid w:val="00A9784A"/>
    <w:rsid w:val="00AA22EA"/>
    <w:rsid w:val="00AA2867"/>
    <w:rsid w:val="00AA5965"/>
    <w:rsid w:val="00AA5C80"/>
    <w:rsid w:val="00AA647F"/>
    <w:rsid w:val="00AA6635"/>
    <w:rsid w:val="00AB2F0C"/>
    <w:rsid w:val="00AB4104"/>
    <w:rsid w:val="00AB78CF"/>
    <w:rsid w:val="00AC007B"/>
    <w:rsid w:val="00AC231C"/>
    <w:rsid w:val="00AC4496"/>
    <w:rsid w:val="00AC5341"/>
    <w:rsid w:val="00AD79C5"/>
    <w:rsid w:val="00AD7B1F"/>
    <w:rsid w:val="00AE169E"/>
    <w:rsid w:val="00AE192C"/>
    <w:rsid w:val="00AE3EEA"/>
    <w:rsid w:val="00AF09AE"/>
    <w:rsid w:val="00AF4645"/>
    <w:rsid w:val="00AF69E7"/>
    <w:rsid w:val="00B04044"/>
    <w:rsid w:val="00B0567A"/>
    <w:rsid w:val="00B058E5"/>
    <w:rsid w:val="00B0771E"/>
    <w:rsid w:val="00B1098B"/>
    <w:rsid w:val="00B13F06"/>
    <w:rsid w:val="00B154BB"/>
    <w:rsid w:val="00B159D1"/>
    <w:rsid w:val="00B165A1"/>
    <w:rsid w:val="00B21DE7"/>
    <w:rsid w:val="00B22F4A"/>
    <w:rsid w:val="00B24C6B"/>
    <w:rsid w:val="00B26257"/>
    <w:rsid w:val="00B40791"/>
    <w:rsid w:val="00B43B78"/>
    <w:rsid w:val="00B43D2B"/>
    <w:rsid w:val="00B44F76"/>
    <w:rsid w:val="00B45E85"/>
    <w:rsid w:val="00B5171D"/>
    <w:rsid w:val="00B525E6"/>
    <w:rsid w:val="00B52FE8"/>
    <w:rsid w:val="00B5438F"/>
    <w:rsid w:val="00B54E72"/>
    <w:rsid w:val="00B60938"/>
    <w:rsid w:val="00B65297"/>
    <w:rsid w:val="00B662BD"/>
    <w:rsid w:val="00B6653E"/>
    <w:rsid w:val="00B67542"/>
    <w:rsid w:val="00B67C76"/>
    <w:rsid w:val="00B729D1"/>
    <w:rsid w:val="00B744AB"/>
    <w:rsid w:val="00B767B8"/>
    <w:rsid w:val="00B76945"/>
    <w:rsid w:val="00B76A46"/>
    <w:rsid w:val="00B77029"/>
    <w:rsid w:val="00B917F2"/>
    <w:rsid w:val="00B942AE"/>
    <w:rsid w:val="00B95AA0"/>
    <w:rsid w:val="00BA0995"/>
    <w:rsid w:val="00BA2037"/>
    <w:rsid w:val="00BA26DE"/>
    <w:rsid w:val="00BA2E4A"/>
    <w:rsid w:val="00BA5441"/>
    <w:rsid w:val="00BA7917"/>
    <w:rsid w:val="00BB1F5D"/>
    <w:rsid w:val="00BB714A"/>
    <w:rsid w:val="00BC3F62"/>
    <w:rsid w:val="00BC5777"/>
    <w:rsid w:val="00BC6CD4"/>
    <w:rsid w:val="00BC7A46"/>
    <w:rsid w:val="00BD1A27"/>
    <w:rsid w:val="00BD33A5"/>
    <w:rsid w:val="00BD3B83"/>
    <w:rsid w:val="00BD492A"/>
    <w:rsid w:val="00BD4C9B"/>
    <w:rsid w:val="00BD727A"/>
    <w:rsid w:val="00BE25B4"/>
    <w:rsid w:val="00BE2644"/>
    <w:rsid w:val="00BE3FAB"/>
    <w:rsid w:val="00BE51AB"/>
    <w:rsid w:val="00BE797A"/>
    <w:rsid w:val="00BF087D"/>
    <w:rsid w:val="00BF1FAE"/>
    <w:rsid w:val="00BF5067"/>
    <w:rsid w:val="00C05167"/>
    <w:rsid w:val="00C055C4"/>
    <w:rsid w:val="00C24EE8"/>
    <w:rsid w:val="00C31CBC"/>
    <w:rsid w:val="00C3677D"/>
    <w:rsid w:val="00C37BF8"/>
    <w:rsid w:val="00C43160"/>
    <w:rsid w:val="00C434E5"/>
    <w:rsid w:val="00C44137"/>
    <w:rsid w:val="00C45D80"/>
    <w:rsid w:val="00C50C4B"/>
    <w:rsid w:val="00C54D63"/>
    <w:rsid w:val="00C55C9C"/>
    <w:rsid w:val="00C56B34"/>
    <w:rsid w:val="00C5766F"/>
    <w:rsid w:val="00C63741"/>
    <w:rsid w:val="00C66C7A"/>
    <w:rsid w:val="00C705AF"/>
    <w:rsid w:val="00C71E66"/>
    <w:rsid w:val="00C732C4"/>
    <w:rsid w:val="00C74B5E"/>
    <w:rsid w:val="00C84697"/>
    <w:rsid w:val="00C87FC6"/>
    <w:rsid w:val="00C90E08"/>
    <w:rsid w:val="00C9129B"/>
    <w:rsid w:val="00C960A4"/>
    <w:rsid w:val="00CA78B6"/>
    <w:rsid w:val="00CB0AD5"/>
    <w:rsid w:val="00CB3970"/>
    <w:rsid w:val="00CB45E6"/>
    <w:rsid w:val="00CB62AA"/>
    <w:rsid w:val="00CB7EF6"/>
    <w:rsid w:val="00CC33C2"/>
    <w:rsid w:val="00CC3B69"/>
    <w:rsid w:val="00CC5965"/>
    <w:rsid w:val="00CD17BD"/>
    <w:rsid w:val="00CD33EC"/>
    <w:rsid w:val="00CD3FB8"/>
    <w:rsid w:val="00CD7517"/>
    <w:rsid w:val="00CE0459"/>
    <w:rsid w:val="00CE0A3B"/>
    <w:rsid w:val="00CE0A49"/>
    <w:rsid w:val="00CE0ABA"/>
    <w:rsid w:val="00CE56A2"/>
    <w:rsid w:val="00CE7AC9"/>
    <w:rsid w:val="00CE7BC4"/>
    <w:rsid w:val="00CF0E9C"/>
    <w:rsid w:val="00CF1C88"/>
    <w:rsid w:val="00CF3AC6"/>
    <w:rsid w:val="00CF550F"/>
    <w:rsid w:val="00CF6BDD"/>
    <w:rsid w:val="00CF6D35"/>
    <w:rsid w:val="00D00997"/>
    <w:rsid w:val="00D03073"/>
    <w:rsid w:val="00D11C1C"/>
    <w:rsid w:val="00D13238"/>
    <w:rsid w:val="00D13AAB"/>
    <w:rsid w:val="00D14CA1"/>
    <w:rsid w:val="00D14DB5"/>
    <w:rsid w:val="00D16B63"/>
    <w:rsid w:val="00D16F54"/>
    <w:rsid w:val="00D204E0"/>
    <w:rsid w:val="00D221FD"/>
    <w:rsid w:val="00D23F1C"/>
    <w:rsid w:val="00D25CEC"/>
    <w:rsid w:val="00D2719A"/>
    <w:rsid w:val="00D32EA2"/>
    <w:rsid w:val="00D337E4"/>
    <w:rsid w:val="00D35496"/>
    <w:rsid w:val="00D3767E"/>
    <w:rsid w:val="00D44479"/>
    <w:rsid w:val="00D4518E"/>
    <w:rsid w:val="00D45958"/>
    <w:rsid w:val="00D471A3"/>
    <w:rsid w:val="00D503E4"/>
    <w:rsid w:val="00D51CD2"/>
    <w:rsid w:val="00D532B4"/>
    <w:rsid w:val="00D54AF6"/>
    <w:rsid w:val="00D62C77"/>
    <w:rsid w:val="00D63D78"/>
    <w:rsid w:val="00D666A7"/>
    <w:rsid w:val="00D669A0"/>
    <w:rsid w:val="00D66A15"/>
    <w:rsid w:val="00D67651"/>
    <w:rsid w:val="00D81E2E"/>
    <w:rsid w:val="00D82E6D"/>
    <w:rsid w:val="00D8661A"/>
    <w:rsid w:val="00D91FE1"/>
    <w:rsid w:val="00D93C31"/>
    <w:rsid w:val="00D94E59"/>
    <w:rsid w:val="00D97493"/>
    <w:rsid w:val="00D975B7"/>
    <w:rsid w:val="00DA0375"/>
    <w:rsid w:val="00DA11B2"/>
    <w:rsid w:val="00DA2097"/>
    <w:rsid w:val="00DA6F7F"/>
    <w:rsid w:val="00DA79D9"/>
    <w:rsid w:val="00DB0900"/>
    <w:rsid w:val="00DB0DA2"/>
    <w:rsid w:val="00DB271A"/>
    <w:rsid w:val="00DB517F"/>
    <w:rsid w:val="00DB5FC5"/>
    <w:rsid w:val="00DB626B"/>
    <w:rsid w:val="00DC2BAB"/>
    <w:rsid w:val="00DC3C1E"/>
    <w:rsid w:val="00DC43CD"/>
    <w:rsid w:val="00DC5992"/>
    <w:rsid w:val="00DD1C4C"/>
    <w:rsid w:val="00DD3DE0"/>
    <w:rsid w:val="00DD515B"/>
    <w:rsid w:val="00DD6F9C"/>
    <w:rsid w:val="00DD7FF7"/>
    <w:rsid w:val="00DE34AE"/>
    <w:rsid w:val="00DE3C31"/>
    <w:rsid w:val="00DE4D10"/>
    <w:rsid w:val="00DF2051"/>
    <w:rsid w:val="00DF3400"/>
    <w:rsid w:val="00DF5CA6"/>
    <w:rsid w:val="00E0184F"/>
    <w:rsid w:val="00E0252B"/>
    <w:rsid w:val="00E052D8"/>
    <w:rsid w:val="00E10A38"/>
    <w:rsid w:val="00E11359"/>
    <w:rsid w:val="00E127BC"/>
    <w:rsid w:val="00E1424B"/>
    <w:rsid w:val="00E15FE4"/>
    <w:rsid w:val="00E16E1F"/>
    <w:rsid w:val="00E21B1B"/>
    <w:rsid w:val="00E24E08"/>
    <w:rsid w:val="00E306B3"/>
    <w:rsid w:val="00E3213B"/>
    <w:rsid w:val="00E34624"/>
    <w:rsid w:val="00E464F5"/>
    <w:rsid w:val="00E51D45"/>
    <w:rsid w:val="00E5278E"/>
    <w:rsid w:val="00E561C5"/>
    <w:rsid w:val="00E56E3E"/>
    <w:rsid w:val="00E60770"/>
    <w:rsid w:val="00E62D25"/>
    <w:rsid w:val="00E64150"/>
    <w:rsid w:val="00E652A1"/>
    <w:rsid w:val="00E655F5"/>
    <w:rsid w:val="00E71DDD"/>
    <w:rsid w:val="00E75059"/>
    <w:rsid w:val="00E76DDA"/>
    <w:rsid w:val="00E8058A"/>
    <w:rsid w:val="00E822BA"/>
    <w:rsid w:val="00E8309F"/>
    <w:rsid w:val="00E85F6E"/>
    <w:rsid w:val="00E86E1F"/>
    <w:rsid w:val="00E87F09"/>
    <w:rsid w:val="00E912D3"/>
    <w:rsid w:val="00E91BB1"/>
    <w:rsid w:val="00E93909"/>
    <w:rsid w:val="00E9464E"/>
    <w:rsid w:val="00EA1D81"/>
    <w:rsid w:val="00EA5C06"/>
    <w:rsid w:val="00EA5F21"/>
    <w:rsid w:val="00EA60A1"/>
    <w:rsid w:val="00EA716F"/>
    <w:rsid w:val="00EA754A"/>
    <w:rsid w:val="00EB021D"/>
    <w:rsid w:val="00EB358A"/>
    <w:rsid w:val="00EC0B40"/>
    <w:rsid w:val="00EC4692"/>
    <w:rsid w:val="00ED1D54"/>
    <w:rsid w:val="00ED4BDD"/>
    <w:rsid w:val="00EE1AB2"/>
    <w:rsid w:val="00EE45BF"/>
    <w:rsid w:val="00EF00FE"/>
    <w:rsid w:val="00EF1CF8"/>
    <w:rsid w:val="00EF2650"/>
    <w:rsid w:val="00EF2899"/>
    <w:rsid w:val="00EF7D95"/>
    <w:rsid w:val="00F02F4F"/>
    <w:rsid w:val="00F030B8"/>
    <w:rsid w:val="00F0399D"/>
    <w:rsid w:val="00F04D56"/>
    <w:rsid w:val="00F0705E"/>
    <w:rsid w:val="00F07080"/>
    <w:rsid w:val="00F0737F"/>
    <w:rsid w:val="00F13B64"/>
    <w:rsid w:val="00F13D7E"/>
    <w:rsid w:val="00F146C6"/>
    <w:rsid w:val="00F15C68"/>
    <w:rsid w:val="00F164BA"/>
    <w:rsid w:val="00F23A73"/>
    <w:rsid w:val="00F245F5"/>
    <w:rsid w:val="00F27192"/>
    <w:rsid w:val="00F34712"/>
    <w:rsid w:val="00F34BDF"/>
    <w:rsid w:val="00F36059"/>
    <w:rsid w:val="00F3744F"/>
    <w:rsid w:val="00F4295A"/>
    <w:rsid w:val="00F43F0D"/>
    <w:rsid w:val="00F44ABA"/>
    <w:rsid w:val="00F476DB"/>
    <w:rsid w:val="00F538AF"/>
    <w:rsid w:val="00F626E5"/>
    <w:rsid w:val="00F64120"/>
    <w:rsid w:val="00F6456A"/>
    <w:rsid w:val="00F705C9"/>
    <w:rsid w:val="00F7079C"/>
    <w:rsid w:val="00F7221B"/>
    <w:rsid w:val="00F72A76"/>
    <w:rsid w:val="00F73B64"/>
    <w:rsid w:val="00F754C6"/>
    <w:rsid w:val="00F86BC4"/>
    <w:rsid w:val="00F871AF"/>
    <w:rsid w:val="00F875DE"/>
    <w:rsid w:val="00F87650"/>
    <w:rsid w:val="00F944C8"/>
    <w:rsid w:val="00F95245"/>
    <w:rsid w:val="00FA5AC6"/>
    <w:rsid w:val="00FB24A9"/>
    <w:rsid w:val="00FB4293"/>
    <w:rsid w:val="00FB4D6B"/>
    <w:rsid w:val="00FB4E69"/>
    <w:rsid w:val="00FB59F4"/>
    <w:rsid w:val="00FB7FF9"/>
    <w:rsid w:val="00FC0B9E"/>
    <w:rsid w:val="00FC0D91"/>
    <w:rsid w:val="00FC3D4A"/>
    <w:rsid w:val="00FC3D52"/>
    <w:rsid w:val="00FC5C94"/>
    <w:rsid w:val="00FC7135"/>
    <w:rsid w:val="00FC763B"/>
    <w:rsid w:val="00FC7AB1"/>
    <w:rsid w:val="00FD3B28"/>
    <w:rsid w:val="00FD47CD"/>
    <w:rsid w:val="00FD67F6"/>
    <w:rsid w:val="00FE1AC6"/>
    <w:rsid w:val="00FE3F03"/>
    <w:rsid w:val="00FF01F8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4CE11"/>
  <w15:docId w15:val="{8E3993E1-2542-4230-91BF-B0437E36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9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9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4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274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F799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4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F799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Мой"/>
    <w:basedOn w:val="a"/>
    <w:rsid w:val="007F7991"/>
    <w:pPr>
      <w:spacing w:after="0" w:line="240" w:lineRule="auto"/>
      <w:ind w:firstLine="720"/>
    </w:pPr>
    <w:rPr>
      <w:rFonts w:ascii="Times New Roman" w:eastAsia="Batang" w:hAnsi="Times New Roman" w:cs="Times New Roman"/>
      <w:sz w:val="28"/>
      <w:szCs w:val="20"/>
    </w:rPr>
  </w:style>
  <w:style w:type="character" w:customStyle="1" w:styleId="hps">
    <w:name w:val="hps"/>
    <w:rsid w:val="007F7991"/>
  </w:style>
  <w:style w:type="character" w:customStyle="1" w:styleId="longtext">
    <w:name w:val="long_text"/>
    <w:rsid w:val="007F7991"/>
  </w:style>
  <w:style w:type="paragraph" w:styleId="a4">
    <w:name w:val="List Paragraph"/>
    <w:basedOn w:val="a"/>
    <w:uiPriority w:val="1"/>
    <w:qFormat/>
    <w:rsid w:val="007F79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F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9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R1">
    <w:name w:val="FR1"/>
    <w:rsid w:val="007F7991"/>
    <w:pPr>
      <w:widowControl w:val="0"/>
      <w:snapToGrid w:val="0"/>
      <w:spacing w:after="0" w:line="256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nhideWhenUsed/>
    <w:rsid w:val="007F79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7F79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ParagraphStyle">
    <w:name w:val="NormalParagraphStyle"/>
    <w:basedOn w:val="a"/>
    <w:rsid w:val="007F7991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9">
    <w:name w:val="header"/>
    <w:basedOn w:val="a"/>
    <w:link w:val="aa"/>
    <w:uiPriority w:val="99"/>
    <w:unhideWhenUsed/>
    <w:rsid w:val="007F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7991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7F79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7F7991"/>
    <w:rPr>
      <w:color w:val="0000FF"/>
      <w:u w:val="single"/>
    </w:rPr>
  </w:style>
  <w:style w:type="paragraph" w:customStyle="1" w:styleId="style13377606440000000081viewmessagebodya">
    <w:name w:val="style_13377606440000000081viewmessagebodya"/>
    <w:basedOn w:val="a"/>
    <w:rsid w:val="007F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3377606440000000081apple-converted-space">
    <w:name w:val="style_13377606440000000081apple-converted-space"/>
    <w:basedOn w:val="a0"/>
    <w:rsid w:val="007F7991"/>
  </w:style>
  <w:style w:type="character" w:customStyle="1" w:styleId="if">
    <w:name w:val="if"/>
    <w:basedOn w:val="a0"/>
    <w:rsid w:val="007F7991"/>
  </w:style>
  <w:style w:type="character" w:customStyle="1" w:styleId="answerbarlink2">
    <w:name w:val="answerbar__link2"/>
    <w:basedOn w:val="a0"/>
    <w:rsid w:val="007F7991"/>
  </w:style>
  <w:style w:type="character" w:customStyle="1" w:styleId="answerbarlinktext2">
    <w:name w:val="answerbar__link__text2"/>
    <w:basedOn w:val="a0"/>
    <w:rsid w:val="007F7991"/>
    <w:rPr>
      <w:u w:val="single"/>
    </w:rPr>
  </w:style>
  <w:style w:type="character" w:customStyle="1" w:styleId="toolbaricons">
    <w:name w:val="toolbar__icons"/>
    <w:basedOn w:val="a0"/>
    <w:rsid w:val="007F7991"/>
  </w:style>
  <w:style w:type="character" w:customStyle="1" w:styleId="toolbarbuttons1">
    <w:name w:val="toolbar__buttons1"/>
    <w:basedOn w:val="a0"/>
    <w:rsid w:val="007F7991"/>
    <w:rPr>
      <w:vanish w:val="0"/>
      <w:webHidden w:val="0"/>
      <w:specVanish w:val="0"/>
    </w:rPr>
  </w:style>
  <w:style w:type="character" w:customStyle="1" w:styleId="js-spam-txt">
    <w:name w:val="js-spam-txt"/>
    <w:basedOn w:val="a0"/>
    <w:rsid w:val="007F7991"/>
  </w:style>
  <w:style w:type="character" w:customStyle="1" w:styleId="dropdownbuttontext2">
    <w:name w:val="dropdown__button__text2"/>
    <w:basedOn w:val="a0"/>
    <w:rsid w:val="007F7991"/>
    <w:rPr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character" w:customStyle="1" w:styleId="dropdownlistitemmoretext">
    <w:name w:val="dropdown__list__item__more__text"/>
    <w:basedOn w:val="a0"/>
    <w:rsid w:val="007F7991"/>
  </w:style>
  <w:style w:type="character" w:customStyle="1" w:styleId="dropdownlistitemlinktext">
    <w:name w:val="dropdown__list__item__link__text"/>
    <w:basedOn w:val="a0"/>
    <w:rsid w:val="007F7991"/>
  </w:style>
  <w:style w:type="character" w:customStyle="1" w:styleId="pagingitemtext1">
    <w:name w:val="paging__item__text1"/>
    <w:basedOn w:val="a0"/>
    <w:rsid w:val="007F7991"/>
    <w:rPr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79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F79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js-paging">
    <w:name w:val="js-paging"/>
    <w:basedOn w:val="a0"/>
    <w:rsid w:val="007F7991"/>
  </w:style>
  <w:style w:type="character" w:customStyle="1" w:styleId="pagingitem2">
    <w:name w:val="paging__item2"/>
    <w:basedOn w:val="a0"/>
    <w:rsid w:val="007F7991"/>
  </w:style>
  <w:style w:type="character" w:customStyle="1" w:styleId="js-pageofpages">
    <w:name w:val="js-pageofpages"/>
    <w:basedOn w:val="a0"/>
    <w:rsid w:val="007F7991"/>
  </w:style>
  <w:style w:type="character" w:customStyle="1" w:styleId="messagelistmessagesmessage1">
    <w:name w:val="messagelist__messages__message1"/>
    <w:basedOn w:val="a0"/>
    <w:rsid w:val="007F7991"/>
    <w:rPr>
      <w:vanish w:val="0"/>
      <w:webHidden w:val="0"/>
      <w:specVanish w:val="0"/>
    </w:rPr>
  </w:style>
  <w:style w:type="character" w:customStyle="1" w:styleId="nojsdn2">
    <w:name w:val="nojsdn2"/>
    <w:basedOn w:val="a0"/>
    <w:rsid w:val="007F7991"/>
  </w:style>
  <w:style w:type="character" w:customStyle="1" w:styleId="jsdn1">
    <w:name w:val="jsdn1"/>
    <w:basedOn w:val="a0"/>
    <w:rsid w:val="007F7991"/>
    <w:rPr>
      <w:vanish/>
      <w:webHidden w:val="0"/>
      <w:specVanish w:val="0"/>
    </w:rPr>
  </w:style>
  <w:style w:type="character" w:customStyle="1" w:styleId="messagelistmessagesshowed2">
    <w:name w:val="messagelist__messages__showed2"/>
    <w:basedOn w:val="a0"/>
    <w:rsid w:val="007F7991"/>
  </w:style>
  <w:style w:type="character" w:customStyle="1" w:styleId="messagelistmessagesmessage2">
    <w:name w:val="messagelist__messages__message2"/>
    <w:basedOn w:val="a0"/>
    <w:rsid w:val="007F7991"/>
    <w:rPr>
      <w:vanish w:val="0"/>
      <w:webHidden w:val="0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79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F79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agingitem5">
    <w:name w:val="paging__item5"/>
    <w:basedOn w:val="a0"/>
    <w:rsid w:val="007F7991"/>
  </w:style>
  <w:style w:type="character" w:customStyle="1" w:styleId="messagelistmessagesmessage3">
    <w:name w:val="messagelist__messages__message3"/>
    <w:basedOn w:val="a0"/>
    <w:rsid w:val="007F7991"/>
    <w:rPr>
      <w:vanish w:val="0"/>
      <w:webHidden w:val="0"/>
      <w:specVanish w:val="0"/>
    </w:rPr>
  </w:style>
  <w:style w:type="character" w:customStyle="1" w:styleId="jsdn2">
    <w:name w:val="jsdn2"/>
    <w:basedOn w:val="a0"/>
    <w:rsid w:val="007F7991"/>
    <w:rPr>
      <w:vanish/>
      <w:webHidden w:val="0"/>
      <w:specVanish w:val="0"/>
    </w:rPr>
  </w:style>
  <w:style w:type="character" w:customStyle="1" w:styleId="nojsdn5">
    <w:name w:val="nojsdn5"/>
    <w:basedOn w:val="a0"/>
    <w:rsid w:val="007F7991"/>
  </w:style>
  <w:style w:type="character" w:customStyle="1" w:styleId="messagelistmessagesshowed5">
    <w:name w:val="messagelist__messages__showed5"/>
    <w:basedOn w:val="a0"/>
    <w:rsid w:val="007F7991"/>
  </w:style>
  <w:style w:type="character" w:customStyle="1" w:styleId="messagelistmessagesmessage4">
    <w:name w:val="messagelist__messages__message4"/>
    <w:basedOn w:val="a0"/>
    <w:rsid w:val="007F7991"/>
    <w:rPr>
      <w:vanish w:val="0"/>
      <w:webHidden w:val="0"/>
      <w:specVanish w:val="0"/>
    </w:rPr>
  </w:style>
  <w:style w:type="character" w:customStyle="1" w:styleId="20">
    <w:name w:val="Заголовок 2 Знак"/>
    <w:basedOn w:val="a0"/>
    <w:link w:val="2"/>
    <w:uiPriority w:val="9"/>
    <w:semiHidden/>
    <w:rsid w:val="007F7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"/>
    <w:basedOn w:val="a"/>
    <w:link w:val="ae"/>
    <w:qFormat/>
    <w:rsid w:val="007F79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7F7991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af">
    <w:name w:val="Title"/>
    <w:basedOn w:val="a"/>
    <w:link w:val="af0"/>
    <w:qFormat/>
    <w:rsid w:val="007F79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character" w:customStyle="1" w:styleId="af0">
    <w:name w:val="Заголовок Знак"/>
    <w:basedOn w:val="a0"/>
    <w:link w:val="af"/>
    <w:rsid w:val="007F7991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styleId="af1">
    <w:name w:val="Strong"/>
    <w:basedOn w:val="a0"/>
    <w:uiPriority w:val="22"/>
    <w:qFormat/>
    <w:rsid w:val="00CF550F"/>
    <w:rPr>
      <w:b/>
    </w:rPr>
  </w:style>
  <w:style w:type="paragraph" w:customStyle="1" w:styleId="Default">
    <w:name w:val="Default"/>
    <w:rsid w:val="00CF550F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3419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525B5F"/>
      <w:sz w:val="17"/>
      <w:szCs w:val="17"/>
      <w:lang w:eastAsia="ko-KR"/>
    </w:rPr>
  </w:style>
  <w:style w:type="paragraph" w:customStyle="1" w:styleId="TableParagraph">
    <w:name w:val="Table Paragraph"/>
    <w:basedOn w:val="a"/>
    <w:uiPriority w:val="1"/>
    <w:qFormat/>
    <w:rsid w:val="00434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274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7433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2743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styleId="af3">
    <w:name w:val="page number"/>
    <w:basedOn w:val="a0"/>
    <w:rsid w:val="00327433"/>
    <w:rPr>
      <w:rFonts w:cs="Times New Roman"/>
    </w:rPr>
  </w:style>
  <w:style w:type="paragraph" w:styleId="21">
    <w:name w:val="Body Text 2"/>
    <w:basedOn w:val="a"/>
    <w:link w:val="22"/>
    <w:rsid w:val="00327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32743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Indent 3"/>
    <w:basedOn w:val="a"/>
    <w:link w:val="32"/>
    <w:rsid w:val="003274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32743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4">
    <w:name w:val="Block Text"/>
    <w:basedOn w:val="a"/>
    <w:rsid w:val="00327433"/>
    <w:pPr>
      <w:widowControl w:val="0"/>
      <w:autoSpaceDE w:val="0"/>
      <w:autoSpaceDN w:val="0"/>
      <w:adjustRightInd w:val="0"/>
      <w:spacing w:before="200" w:after="0" w:line="260" w:lineRule="auto"/>
      <w:ind w:left="1960" w:right="1800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33">
    <w:name w:val="Body Text 3"/>
    <w:basedOn w:val="a"/>
    <w:link w:val="34"/>
    <w:rsid w:val="003274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4">
    <w:name w:val="Основной текст 3 Знак"/>
    <w:basedOn w:val="a0"/>
    <w:link w:val="33"/>
    <w:rsid w:val="0032743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5">
    <w:name w:val="Body Text Indent"/>
    <w:basedOn w:val="a"/>
    <w:link w:val="af6"/>
    <w:rsid w:val="003274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6">
    <w:name w:val="Основной текст с отступом Знак"/>
    <w:basedOn w:val="a0"/>
    <w:link w:val="af5"/>
    <w:rsid w:val="0032743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7">
    <w:name w:val="TOC Heading"/>
    <w:basedOn w:val="1"/>
    <w:next w:val="a"/>
    <w:uiPriority w:val="39"/>
    <w:unhideWhenUsed/>
    <w:qFormat/>
    <w:rsid w:val="00A62CF3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62CF3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A62CF3"/>
    <w:pPr>
      <w:spacing w:after="100"/>
      <w:ind w:left="220"/>
    </w:pPr>
  </w:style>
  <w:style w:type="paragraph" w:styleId="af8">
    <w:name w:val="No Spacing"/>
    <w:uiPriority w:val="1"/>
    <w:qFormat/>
    <w:rsid w:val="00B21DE7"/>
    <w:pPr>
      <w:spacing w:after="0" w:line="240" w:lineRule="auto"/>
    </w:pPr>
  </w:style>
  <w:style w:type="character" w:customStyle="1" w:styleId="color24">
    <w:name w:val="color_24"/>
    <w:basedOn w:val="a0"/>
    <w:rsid w:val="00652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B1C84-FFEF-4295-8228-E3561A3B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6692</Words>
  <Characters>38148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44751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Ergobek.Shyngys</dc:creator>
  <cp:lastModifiedBy>Zhaxylyk Salkarayev</cp:lastModifiedBy>
  <cp:revision>2</cp:revision>
  <cp:lastPrinted>2018-09-28T08:32:00Z</cp:lastPrinted>
  <dcterms:created xsi:type="dcterms:W3CDTF">2024-02-14T09:32:00Z</dcterms:created>
  <dcterms:modified xsi:type="dcterms:W3CDTF">2024-02-14T09:32:00Z</dcterms:modified>
</cp:coreProperties>
</file>